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8A4" w:rsidRPr="00660DEB" w:rsidRDefault="005758A4" w:rsidP="005758A4">
      <w:pPr>
        <w:pStyle w:val="7"/>
        <w:jc w:val="center"/>
        <w:rPr>
          <w:b/>
          <w:sz w:val="28"/>
          <w:szCs w:val="28"/>
          <w:lang w:val="en-US"/>
        </w:rPr>
      </w:pPr>
      <w:proofErr w:type="spellStart"/>
      <w:r>
        <w:rPr>
          <w:b/>
          <w:sz w:val="28"/>
          <w:szCs w:val="28"/>
          <w:lang w:val="en-US"/>
        </w:rPr>
        <w:t>Farabi</w:t>
      </w:r>
      <w:proofErr w:type="spellEnd"/>
      <w:r>
        <w:rPr>
          <w:b/>
          <w:sz w:val="28"/>
          <w:szCs w:val="28"/>
          <w:lang w:val="en-US"/>
        </w:rPr>
        <w:t xml:space="preserve"> Kazakh National University</w:t>
      </w:r>
    </w:p>
    <w:p w:rsidR="005758A4" w:rsidRPr="007D0929" w:rsidRDefault="005758A4" w:rsidP="005758A4">
      <w:pPr>
        <w:jc w:val="center"/>
        <w:rPr>
          <w:b/>
          <w:sz w:val="28"/>
          <w:szCs w:val="28"/>
          <w:lang w:val="en-US"/>
        </w:rPr>
      </w:pPr>
      <w:r>
        <w:rPr>
          <w:b/>
          <w:sz w:val="28"/>
          <w:szCs w:val="28"/>
          <w:lang w:val="en-US"/>
        </w:rPr>
        <w:t>Faculty</w:t>
      </w:r>
      <w:r w:rsidRPr="007D0929">
        <w:rPr>
          <w:b/>
          <w:sz w:val="28"/>
          <w:szCs w:val="28"/>
          <w:lang w:val="en-US"/>
        </w:rPr>
        <w:t xml:space="preserve"> </w:t>
      </w:r>
      <w:r w:rsidR="004E1A63" w:rsidRPr="004E1A63">
        <w:rPr>
          <w:b/>
          <w:sz w:val="28"/>
          <w:szCs w:val="28"/>
          <w:lang w:val="en-US"/>
        </w:rPr>
        <w:t>of Biology and Biotechnology</w:t>
      </w:r>
    </w:p>
    <w:p w:rsidR="005758A4" w:rsidRPr="004E1A63" w:rsidRDefault="005758A4" w:rsidP="007C18A0">
      <w:pPr>
        <w:jc w:val="center"/>
        <w:rPr>
          <w:b/>
          <w:sz w:val="28"/>
          <w:szCs w:val="28"/>
          <w:lang w:val="en-US"/>
        </w:rPr>
      </w:pPr>
      <w:r>
        <w:rPr>
          <w:b/>
          <w:sz w:val="28"/>
          <w:szCs w:val="28"/>
          <w:lang w:val="en-US"/>
        </w:rPr>
        <w:t>Department</w:t>
      </w:r>
      <w:r w:rsidRPr="007C18A0">
        <w:rPr>
          <w:b/>
          <w:sz w:val="28"/>
          <w:szCs w:val="28"/>
          <w:lang w:val="en-US"/>
        </w:rPr>
        <w:t xml:space="preserve"> </w:t>
      </w:r>
      <w:r w:rsidR="007C18A0" w:rsidRPr="007C18A0">
        <w:rPr>
          <w:b/>
          <w:sz w:val="28"/>
          <w:szCs w:val="28"/>
          <w:lang w:val="en-US"/>
        </w:rPr>
        <w:t>of biodiversity</w:t>
      </w:r>
      <w:r w:rsidR="007C18A0">
        <w:rPr>
          <w:b/>
          <w:sz w:val="28"/>
          <w:szCs w:val="28"/>
          <w:lang w:val="en-US"/>
        </w:rPr>
        <w:t xml:space="preserve"> </w:t>
      </w:r>
      <w:r w:rsidR="007C18A0" w:rsidRPr="007C18A0">
        <w:rPr>
          <w:b/>
          <w:sz w:val="28"/>
          <w:szCs w:val="28"/>
          <w:lang w:val="en-US"/>
        </w:rPr>
        <w:t xml:space="preserve">and </w:t>
      </w:r>
      <w:proofErr w:type="spellStart"/>
      <w:r w:rsidR="007C18A0" w:rsidRPr="007C18A0">
        <w:rPr>
          <w:b/>
          <w:sz w:val="28"/>
          <w:szCs w:val="28"/>
          <w:lang w:val="en-US"/>
        </w:rPr>
        <w:t>bioresources</w:t>
      </w:r>
      <w:proofErr w:type="spellEnd"/>
      <w:r w:rsidR="007C18A0">
        <w:rPr>
          <w:b/>
          <w:sz w:val="28"/>
          <w:szCs w:val="28"/>
          <w:lang w:val="en-US"/>
        </w:rPr>
        <w:t xml:space="preserve"> </w:t>
      </w:r>
    </w:p>
    <w:p w:rsidR="005758A4" w:rsidRPr="007C18A0" w:rsidRDefault="005758A4" w:rsidP="005758A4">
      <w:pPr>
        <w:jc w:val="center"/>
        <w:rPr>
          <w:b/>
          <w:sz w:val="28"/>
          <w:szCs w:val="28"/>
          <w:lang w:val="en-US"/>
        </w:rPr>
      </w:pPr>
    </w:p>
    <w:p w:rsidR="005758A4" w:rsidRPr="007C18A0" w:rsidRDefault="005758A4" w:rsidP="005758A4">
      <w:pPr>
        <w:jc w:val="center"/>
        <w:rPr>
          <w:b/>
          <w:sz w:val="28"/>
          <w:szCs w:val="28"/>
          <w:lang w:val="en-US"/>
        </w:rPr>
      </w:pPr>
    </w:p>
    <w:p w:rsidR="005758A4" w:rsidRPr="007C18A0" w:rsidRDefault="005758A4" w:rsidP="005758A4">
      <w:pPr>
        <w:jc w:val="center"/>
        <w:rPr>
          <w:b/>
          <w:sz w:val="28"/>
          <w:szCs w:val="28"/>
          <w:lang w:val="en-US"/>
        </w:rPr>
      </w:pPr>
    </w:p>
    <w:tbl>
      <w:tblPr>
        <w:tblW w:w="9645" w:type="dxa"/>
        <w:tblLayout w:type="fixed"/>
        <w:tblLook w:val="00A0" w:firstRow="1" w:lastRow="0" w:firstColumn="1" w:lastColumn="0" w:noHBand="0" w:noVBand="0"/>
      </w:tblPr>
      <w:tblGrid>
        <w:gridCol w:w="4427"/>
        <w:gridCol w:w="5218"/>
      </w:tblGrid>
      <w:tr w:rsidR="005758A4" w:rsidRPr="00F867D2" w:rsidTr="00907AFC">
        <w:tc>
          <w:tcPr>
            <w:tcW w:w="4428" w:type="dxa"/>
          </w:tcPr>
          <w:p w:rsidR="005758A4" w:rsidRPr="007C18A0" w:rsidRDefault="005758A4" w:rsidP="00907AFC">
            <w:pPr>
              <w:spacing w:line="276" w:lineRule="auto"/>
              <w:jc w:val="both"/>
              <w:rPr>
                <w:b/>
                <w:sz w:val="28"/>
                <w:szCs w:val="28"/>
                <w:lang w:val="en-US"/>
              </w:rPr>
            </w:pPr>
          </w:p>
        </w:tc>
        <w:tc>
          <w:tcPr>
            <w:tcW w:w="5220" w:type="dxa"/>
          </w:tcPr>
          <w:p w:rsidR="005758A4" w:rsidRPr="00F867D2" w:rsidRDefault="005758A4" w:rsidP="00907AFC">
            <w:pPr>
              <w:pStyle w:val="1"/>
              <w:spacing w:before="0" w:after="0"/>
              <w:rPr>
                <w:rFonts w:ascii="Times New Roman" w:hAnsi="Times New Roman"/>
                <w:sz w:val="28"/>
                <w:szCs w:val="28"/>
                <w:lang w:val="en-US"/>
              </w:rPr>
            </w:pPr>
            <w:r>
              <w:rPr>
                <w:rFonts w:ascii="Times New Roman" w:hAnsi="Times New Roman"/>
                <w:sz w:val="28"/>
                <w:szCs w:val="28"/>
                <w:lang w:val="en-US"/>
              </w:rPr>
              <w:t>APPROVED by</w:t>
            </w:r>
          </w:p>
          <w:p w:rsidR="005758A4" w:rsidRPr="00F867D2" w:rsidRDefault="005758A4" w:rsidP="00907AFC">
            <w:pPr>
              <w:pStyle w:val="7"/>
              <w:spacing w:before="0" w:after="0"/>
              <w:rPr>
                <w:b/>
                <w:sz w:val="28"/>
                <w:szCs w:val="28"/>
                <w:lang w:val="en-US"/>
              </w:rPr>
            </w:pPr>
            <w:r>
              <w:rPr>
                <w:b/>
                <w:sz w:val="28"/>
                <w:szCs w:val="28"/>
                <w:lang w:val="en-US"/>
              </w:rPr>
              <w:t>Dean of Faculty</w:t>
            </w:r>
            <w:r w:rsidR="004E1A63">
              <w:rPr>
                <w:b/>
                <w:sz w:val="28"/>
                <w:szCs w:val="28"/>
                <w:lang w:val="en-US"/>
              </w:rPr>
              <w:t xml:space="preserve"> </w:t>
            </w:r>
          </w:p>
          <w:p w:rsidR="005758A4" w:rsidRPr="00F867D2" w:rsidRDefault="005758A4" w:rsidP="00907AFC">
            <w:pPr>
              <w:rPr>
                <w:lang w:val="en-US"/>
              </w:rPr>
            </w:pPr>
            <w:r w:rsidRPr="00F867D2">
              <w:rPr>
                <w:lang w:val="en-US"/>
              </w:rPr>
              <w:t>____________________ (</w:t>
            </w:r>
            <w:r>
              <w:rPr>
                <w:lang w:val="en-US"/>
              </w:rPr>
              <w:t>signature</w:t>
            </w:r>
            <w:r w:rsidRPr="00F867D2">
              <w:rPr>
                <w:lang w:val="en-US"/>
              </w:rPr>
              <w:t>)</w:t>
            </w:r>
          </w:p>
          <w:p w:rsidR="005758A4" w:rsidRPr="002C7011" w:rsidRDefault="005758A4" w:rsidP="002C7011">
            <w:pPr>
              <w:autoSpaceDE w:val="0"/>
              <w:autoSpaceDN w:val="0"/>
              <w:rPr>
                <w:b/>
                <w:lang w:val="en-US"/>
              </w:rPr>
            </w:pPr>
            <w:r w:rsidRPr="00F867D2">
              <w:rPr>
                <w:sz w:val="28"/>
                <w:szCs w:val="28"/>
                <w:lang w:val="en-US"/>
              </w:rPr>
              <w:t xml:space="preserve">_________________ </w:t>
            </w:r>
            <w:r w:rsidRPr="002C7011">
              <w:rPr>
                <w:sz w:val="32"/>
                <w:szCs w:val="28"/>
                <w:lang w:val="en-US"/>
              </w:rPr>
              <w:t>(</w:t>
            </w:r>
            <w:proofErr w:type="spellStart"/>
            <w:r w:rsidR="002C7011" w:rsidRPr="002C7011">
              <w:rPr>
                <w:b/>
                <w:sz w:val="28"/>
                <w:lang w:val="en-US"/>
              </w:rPr>
              <w:t>Zayadan</w:t>
            </w:r>
            <w:proofErr w:type="spellEnd"/>
            <w:r w:rsidR="002C7011" w:rsidRPr="002C7011">
              <w:rPr>
                <w:b/>
                <w:sz w:val="28"/>
                <w:lang w:val="en-US"/>
              </w:rPr>
              <w:t xml:space="preserve"> B.K.</w:t>
            </w:r>
            <w:r w:rsidRPr="002C7011">
              <w:rPr>
                <w:b/>
                <w:sz w:val="32"/>
                <w:szCs w:val="28"/>
                <w:lang w:val="en-US"/>
              </w:rPr>
              <w:t>)</w:t>
            </w:r>
          </w:p>
          <w:p w:rsidR="005758A4" w:rsidRPr="00F867D2" w:rsidRDefault="004E1A63" w:rsidP="00907AFC">
            <w:pPr>
              <w:pStyle w:val="7"/>
              <w:spacing w:before="0" w:after="0"/>
              <w:rPr>
                <w:b/>
                <w:sz w:val="28"/>
                <w:szCs w:val="28"/>
                <w:lang w:val="en-US"/>
              </w:rPr>
            </w:pPr>
            <w:r>
              <w:rPr>
                <w:b/>
                <w:sz w:val="28"/>
                <w:szCs w:val="28"/>
                <w:lang w:val="en-US"/>
              </w:rPr>
              <w:t>"______"________ 2017</w:t>
            </w:r>
          </w:p>
          <w:p w:rsidR="005758A4" w:rsidRPr="00F867D2" w:rsidRDefault="005758A4" w:rsidP="00907AFC">
            <w:pPr>
              <w:spacing w:line="276" w:lineRule="auto"/>
              <w:rPr>
                <w:sz w:val="28"/>
                <w:szCs w:val="28"/>
                <w:lang w:val="en-US"/>
              </w:rPr>
            </w:pPr>
          </w:p>
        </w:tc>
      </w:tr>
    </w:tbl>
    <w:p w:rsidR="005758A4" w:rsidRPr="00F867D2" w:rsidRDefault="005758A4" w:rsidP="005758A4">
      <w:pPr>
        <w:jc w:val="right"/>
        <w:rPr>
          <w:sz w:val="28"/>
          <w:szCs w:val="28"/>
          <w:lang w:val="en-US"/>
        </w:rPr>
      </w:pPr>
    </w:p>
    <w:p w:rsidR="005758A4" w:rsidRPr="00F867D2" w:rsidRDefault="005758A4" w:rsidP="005758A4">
      <w:pPr>
        <w:jc w:val="right"/>
        <w:rPr>
          <w:sz w:val="28"/>
          <w:szCs w:val="28"/>
          <w:lang w:val="en-US"/>
        </w:rPr>
      </w:pPr>
    </w:p>
    <w:p w:rsidR="005758A4" w:rsidRPr="00F867D2" w:rsidRDefault="005758A4" w:rsidP="005758A4">
      <w:pPr>
        <w:jc w:val="right"/>
        <w:rPr>
          <w:sz w:val="28"/>
          <w:szCs w:val="28"/>
          <w:lang w:val="en-US"/>
        </w:rPr>
      </w:pPr>
    </w:p>
    <w:p w:rsidR="005758A4" w:rsidRPr="00F867D2" w:rsidRDefault="005758A4" w:rsidP="005758A4">
      <w:pPr>
        <w:jc w:val="right"/>
        <w:rPr>
          <w:sz w:val="28"/>
          <w:szCs w:val="28"/>
          <w:lang w:val="en-US"/>
        </w:rPr>
      </w:pPr>
    </w:p>
    <w:p w:rsidR="005758A4" w:rsidRDefault="005758A4" w:rsidP="005758A4">
      <w:pPr>
        <w:pStyle w:val="3"/>
        <w:jc w:val="center"/>
        <w:rPr>
          <w:rFonts w:ascii="Times New Roman" w:hAnsi="Times New Roman"/>
          <w:kern w:val="32"/>
          <w:sz w:val="28"/>
          <w:szCs w:val="28"/>
          <w:lang w:val="en-US"/>
        </w:rPr>
      </w:pPr>
      <w:r w:rsidRPr="00F867D2">
        <w:rPr>
          <w:rFonts w:ascii="Times New Roman" w:hAnsi="Times New Roman"/>
          <w:kern w:val="32"/>
          <w:sz w:val="28"/>
          <w:szCs w:val="28"/>
          <w:lang w:val="en-US"/>
        </w:rPr>
        <w:t>EDUCATIONAL-METHODICAL COMPLEX OF DISCIPLINE</w:t>
      </w:r>
    </w:p>
    <w:p w:rsidR="005758A4" w:rsidRPr="005758A4" w:rsidRDefault="005758A4" w:rsidP="005758A4">
      <w:pPr>
        <w:pStyle w:val="3"/>
        <w:jc w:val="center"/>
        <w:rPr>
          <w:rFonts w:ascii="Times New Roman" w:hAnsi="Times New Roman" w:cs="Times New Roman"/>
          <w:sz w:val="28"/>
          <w:szCs w:val="28"/>
          <w:lang w:val="en-US"/>
        </w:rPr>
      </w:pPr>
      <w:r>
        <w:rPr>
          <w:rFonts w:ascii="Times New Roman" w:hAnsi="Times New Roman" w:cs="Times New Roman"/>
          <w:sz w:val="28"/>
          <w:szCs w:val="28"/>
          <w:lang w:val="en-US"/>
        </w:rPr>
        <w:t>Code</w:t>
      </w:r>
      <w:r w:rsidR="004E1A63">
        <w:rPr>
          <w:rFonts w:ascii="Times New Roman" w:hAnsi="Times New Roman" w:cs="Times New Roman"/>
          <w:sz w:val="28"/>
          <w:szCs w:val="28"/>
          <w:lang w:val="kk-KZ"/>
        </w:rPr>
        <w:t>:</w:t>
      </w:r>
      <w:r>
        <w:rPr>
          <w:rFonts w:ascii="Times New Roman" w:hAnsi="Times New Roman" w:cs="Times New Roman"/>
          <w:sz w:val="28"/>
          <w:szCs w:val="28"/>
          <w:lang w:val="en-US"/>
        </w:rPr>
        <w:t xml:space="preserve"> Par</w:t>
      </w:r>
      <w:r w:rsidR="004E1A63">
        <w:rPr>
          <w:rFonts w:ascii="Times New Roman" w:hAnsi="Times New Roman" w:cs="Times New Roman"/>
          <w:sz w:val="28"/>
          <w:szCs w:val="28"/>
          <w:lang w:val="kk-KZ"/>
        </w:rPr>
        <w:t xml:space="preserve"> </w:t>
      </w:r>
      <w:r>
        <w:rPr>
          <w:rFonts w:ascii="Times New Roman" w:hAnsi="Times New Roman" w:cs="Times New Roman"/>
          <w:sz w:val="28"/>
          <w:szCs w:val="28"/>
          <w:lang w:val="en-US"/>
        </w:rPr>
        <w:t>3503</w:t>
      </w:r>
    </w:p>
    <w:p w:rsidR="005758A4" w:rsidRPr="00F867D2" w:rsidRDefault="005758A4" w:rsidP="005758A4">
      <w:pPr>
        <w:pStyle w:val="3"/>
        <w:jc w:val="center"/>
        <w:rPr>
          <w:rFonts w:ascii="Times New Roman" w:hAnsi="Times New Roman" w:cs="Times New Roman"/>
          <w:sz w:val="28"/>
          <w:szCs w:val="28"/>
          <w:lang w:val="en-US"/>
        </w:rPr>
      </w:pPr>
      <w:r w:rsidRPr="00F867D2">
        <w:rPr>
          <w:rFonts w:ascii="Times New Roman" w:hAnsi="Times New Roman" w:cs="Times New Roman"/>
          <w:sz w:val="28"/>
          <w:szCs w:val="28"/>
          <w:lang w:val="en-US"/>
        </w:rPr>
        <w:t>«</w:t>
      </w:r>
      <w:r w:rsidRPr="004E1A63">
        <w:rPr>
          <w:lang w:val="en-US"/>
        </w:rPr>
        <w:t xml:space="preserve"> </w:t>
      </w:r>
      <w:r w:rsidRPr="005758A4">
        <w:rPr>
          <w:rFonts w:ascii="Times New Roman" w:hAnsi="Times New Roman" w:cs="Times New Roman"/>
          <w:sz w:val="28"/>
          <w:szCs w:val="28"/>
          <w:lang w:val="en-US"/>
        </w:rPr>
        <w:t xml:space="preserve">Parasitology </w:t>
      </w:r>
      <w:r w:rsidRPr="00F867D2">
        <w:rPr>
          <w:rFonts w:ascii="Times New Roman" w:hAnsi="Times New Roman" w:cs="Times New Roman"/>
          <w:sz w:val="28"/>
          <w:szCs w:val="28"/>
          <w:lang w:val="en-US"/>
        </w:rPr>
        <w:t>»</w:t>
      </w:r>
    </w:p>
    <w:p w:rsidR="005758A4" w:rsidRPr="00F867D2" w:rsidRDefault="005758A4" w:rsidP="005758A4">
      <w:pPr>
        <w:rPr>
          <w:sz w:val="28"/>
          <w:szCs w:val="28"/>
          <w:lang w:val="en-US"/>
        </w:rPr>
      </w:pPr>
    </w:p>
    <w:p w:rsidR="005758A4" w:rsidRPr="00F867D2" w:rsidRDefault="005758A4" w:rsidP="005758A4">
      <w:pPr>
        <w:rPr>
          <w:sz w:val="28"/>
          <w:szCs w:val="28"/>
          <w:lang w:val="en-US"/>
        </w:rPr>
      </w:pPr>
    </w:p>
    <w:p w:rsidR="005758A4" w:rsidRPr="00F867D2" w:rsidRDefault="005758A4" w:rsidP="005758A4">
      <w:pPr>
        <w:rPr>
          <w:sz w:val="28"/>
          <w:szCs w:val="28"/>
          <w:lang w:val="en-US"/>
        </w:rPr>
      </w:pPr>
    </w:p>
    <w:p w:rsidR="005758A4" w:rsidRPr="00DE6B97" w:rsidRDefault="005758A4" w:rsidP="005758A4">
      <w:pPr>
        <w:jc w:val="center"/>
        <w:rPr>
          <w:sz w:val="28"/>
          <w:szCs w:val="28"/>
          <w:lang w:val="en-US"/>
        </w:rPr>
      </w:pPr>
      <w:r w:rsidRPr="00DE6B97">
        <w:rPr>
          <w:sz w:val="28"/>
          <w:szCs w:val="28"/>
          <w:lang w:val="en-US"/>
        </w:rPr>
        <w:t>Specialty "</w:t>
      </w:r>
      <w:r>
        <w:rPr>
          <w:sz w:val="28"/>
          <w:szCs w:val="28"/>
          <w:lang w:val="en-US"/>
        </w:rPr>
        <w:t xml:space="preserve">Biology </w:t>
      </w:r>
      <w:r w:rsidR="004E1A63">
        <w:rPr>
          <w:sz w:val="28"/>
          <w:szCs w:val="28"/>
          <w:lang w:val="en-US"/>
        </w:rPr>
        <w:t>–</w:t>
      </w:r>
      <w:r>
        <w:rPr>
          <w:sz w:val="28"/>
          <w:szCs w:val="28"/>
          <w:lang w:val="en-US"/>
        </w:rPr>
        <w:t xml:space="preserve"> </w:t>
      </w:r>
      <w:r w:rsidR="004E1A63">
        <w:rPr>
          <w:sz w:val="28"/>
          <w:szCs w:val="28"/>
          <w:lang w:val="kk-KZ"/>
        </w:rPr>
        <w:t>5В060700</w:t>
      </w:r>
      <w:r w:rsidRPr="00DE6B97">
        <w:rPr>
          <w:sz w:val="28"/>
          <w:szCs w:val="28"/>
          <w:lang w:val="en-US"/>
        </w:rPr>
        <w:t>"</w:t>
      </w:r>
    </w:p>
    <w:p w:rsidR="005758A4" w:rsidRPr="00DE6B97" w:rsidRDefault="005758A4" w:rsidP="005758A4">
      <w:pPr>
        <w:jc w:val="center"/>
        <w:rPr>
          <w:b/>
          <w:sz w:val="28"/>
          <w:szCs w:val="28"/>
          <w:lang w:val="en-US"/>
        </w:rPr>
      </w:pPr>
      <w:r w:rsidRPr="00DE6B97">
        <w:rPr>
          <w:sz w:val="28"/>
          <w:szCs w:val="28"/>
          <w:lang w:val="en-US"/>
        </w:rPr>
        <w:t xml:space="preserve">Educational program </w:t>
      </w:r>
      <w:r w:rsidR="002C7011" w:rsidRPr="00DE6B97">
        <w:rPr>
          <w:sz w:val="28"/>
          <w:szCs w:val="28"/>
          <w:lang w:val="en-US"/>
        </w:rPr>
        <w:t>for</w:t>
      </w:r>
      <w:r w:rsidR="002C7011" w:rsidRPr="002C7011">
        <w:rPr>
          <w:sz w:val="28"/>
          <w:szCs w:val="28"/>
          <w:lang w:val="en-US"/>
        </w:rPr>
        <w:t xml:space="preserve"> specialty </w:t>
      </w:r>
      <w:r w:rsidR="002C7011">
        <w:rPr>
          <w:sz w:val="28"/>
          <w:szCs w:val="28"/>
          <w:lang w:val="en-US"/>
        </w:rPr>
        <w:t>5</w:t>
      </w:r>
      <w:r w:rsidR="002C7011" w:rsidRPr="002C7011">
        <w:rPr>
          <w:sz w:val="28"/>
          <w:szCs w:val="28"/>
          <w:lang w:val="en-US"/>
        </w:rPr>
        <w:t>B06070</w:t>
      </w:r>
      <w:r w:rsidR="002C7011">
        <w:rPr>
          <w:sz w:val="28"/>
          <w:szCs w:val="28"/>
          <w:lang w:val="en-US"/>
        </w:rPr>
        <w:t>0</w:t>
      </w:r>
      <w:r w:rsidR="002C7011" w:rsidRPr="002C7011">
        <w:rPr>
          <w:sz w:val="28"/>
          <w:szCs w:val="28"/>
          <w:lang w:val="en-US"/>
        </w:rPr>
        <w:t xml:space="preserve"> – Bio</w:t>
      </w:r>
      <w:r w:rsidR="002C7011">
        <w:rPr>
          <w:sz w:val="28"/>
          <w:szCs w:val="28"/>
          <w:lang w:val="en-US"/>
        </w:rPr>
        <w:t>logy</w:t>
      </w:r>
    </w:p>
    <w:p w:rsidR="005758A4" w:rsidRPr="00DE6B97" w:rsidRDefault="005758A4" w:rsidP="005758A4">
      <w:pPr>
        <w:jc w:val="center"/>
        <w:rPr>
          <w:sz w:val="28"/>
          <w:szCs w:val="28"/>
          <w:lang w:val="en-US"/>
        </w:rPr>
      </w:pPr>
    </w:p>
    <w:p w:rsidR="005758A4" w:rsidRPr="00DE6B97" w:rsidRDefault="005758A4" w:rsidP="005758A4">
      <w:pPr>
        <w:jc w:val="center"/>
        <w:rPr>
          <w:sz w:val="28"/>
          <w:szCs w:val="28"/>
          <w:lang w:val="en-US"/>
        </w:rPr>
      </w:pPr>
    </w:p>
    <w:p w:rsidR="005758A4" w:rsidRPr="00DE6B97" w:rsidRDefault="005758A4" w:rsidP="005758A4">
      <w:pPr>
        <w:jc w:val="center"/>
        <w:rPr>
          <w:sz w:val="28"/>
          <w:szCs w:val="28"/>
          <w:lang w:val="en-US"/>
        </w:rPr>
      </w:pPr>
    </w:p>
    <w:p w:rsidR="005758A4" w:rsidRPr="00DE6B97" w:rsidRDefault="005758A4" w:rsidP="005758A4">
      <w:pPr>
        <w:jc w:val="center"/>
        <w:rPr>
          <w:sz w:val="28"/>
          <w:szCs w:val="28"/>
          <w:lang w:val="en-US"/>
        </w:rPr>
      </w:pPr>
    </w:p>
    <w:p w:rsidR="005758A4" w:rsidRPr="00DE6B97" w:rsidRDefault="005758A4" w:rsidP="005758A4">
      <w:pPr>
        <w:jc w:val="center"/>
        <w:rPr>
          <w:sz w:val="28"/>
          <w:szCs w:val="28"/>
          <w:lang w:val="en-US"/>
        </w:rPr>
      </w:pPr>
      <w:r>
        <w:rPr>
          <w:sz w:val="28"/>
          <w:szCs w:val="28"/>
          <w:lang w:val="en-US"/>
        </w:rPr>
        <w:t>Course</w:t>
      </w:r>
      <w:r w:rsidRPr="00DE6B97">
        <w:rPr>
          <w:sz w:val="28"/>
          <w:szCs w:val="28"/>
          <w:lang w:val="en-US"/>
        </w:rPr>
        <w:t xml:space="preserve"> – </w:t>
      </w:r>
      <w:r>
        <w:rPr>
          <w:sz w:val="28"/>
          <w:szCs w:val="28"/>
          <w:lang w:val="en-US"/>
        </w:rPr>
        <w:t xml:space="preserve">3 </w:t>
      </w:r>
    </w:p>
    <w:p w:rsidR="005758A4" w:rsidRPr="00DE6B97" w:rsidRDefault="005758A4" w:rsidP="005758A4">
      <w:pPr>
        <w:jc w:val="center"/>
        <w:rPr>
          <w:sz w:val="28"/>
          <w:szCs w:val="28"/>
          <w:lang w:val="en-US"/>
        </w:rPr>
      </w:pPr>
      <w:r>
        <w:rPr>
          <w:sz w:val="28"/>
          <w:szCs w:val="28"/>
          <w:lang w:val="en-US"/>
        </w:rPr>
        <w:t>Semester</w:t>
      </w:r>
      <w:r w:rsidRPr="00DE6B97">
        <w:rPr>
          <w:sz w:val="28"/>
          <w:szCs w:val="28"/>
          <w:lang w:val="en-US"/>
        </w:rPr>
        <w:t xml:space="preserve"> – </w:t>
      </w:r>
      <w:r w:rsidR="007C18A0">
        <w:rPr>
          <w:sz w:val="28"/>
          <w:szCs w:val="28"/>
          <w:lang w:val="en-US"/>
        </w:rPr>
        <w:t>Autumn semester</w:t>
      </w:r>
    </w:p>
    <w:p w:rsidR="005758A4" w:rsidRPr="00DE6B97" w:rsidRDefault="005758A4" w:rsidP="005758A4">
      <w:pPr>
        <w:jc w:val="center"/>
        <w:rPr>
          <w:sz w:val="28"/>
          <w:szCs w:val="28"/>
          <w:lang w:val="en-US"/>
        </w:rPr>
      </w:pPr>
      <w:r w:rsidRPr="00DE6B97">
        <w:rPr>
          <w:sz w:val="28"/>
          <w:szCs w:val="28"/>
          <w:lang w:val="en-US"/>
        </w:rPr>
        <w:t xml:space="preserve">Number of credits – </w:t>
      </w:r>
      <w:r w:rsidR="007C18A0">
        <w:rPr>
          <w:sz w:val="28"/>
          <w:szCs w:val="28"/>
          <w:lang w:val="en-US"/>
        </w:rPr>
        <w:t>4.5</w:t>
      </w:r>
    </w:p>
    <w:p w:rsidR="005758A4" w:rsidRPr="00DE6B97" w:rsidRDefault="005758A4" w:rsidP="005758A4">
      <w:pPr>
        <w:jc w:val="both"/>
        <w:rPr>
          <w:sz w:val="28"/>
          <w:szCs w:val="28"/>
          <w:lang w:val="en-US"/>
        </w:rPr>
      </w:pPr>
    </w:p>
    <w:p w:rsidR="005758A4" w:rsidRPr="00DE6B97" w:rsidRDefault="005758A4" w:rsidP="005758A4">
      <w:pPr>
        <w:jc w:val="both"/>
        <w:rPr>
          <w:sz w:val="28"/>
          <w:szCs w:val="28"/>
          <w:lang w:val="en-US"/>
        </w:rPr>
      </w:pPr>
    </w:p>
    <w:p w:rsidR="005758A4" w:rsidRDefault="005758A4" w:rsidP="005758A4">
      <w:pPr>
        <w:pStyle w:val="a3"/>
        <w:ind w:left="0"/>
        <w:jc w:val="center"/>
        <w:rPr>
          <w:b/>
          <w:sz w:val="28"/>
          <w:szCs w:val="28"/>
          <w:lang w:val="en-US"/>
        </w:rPr>
      </w:pPr>
    </w:p>
    <w:p w:rsidR="005758A4" w:rsidRDefault="005758A4" w:rsidP="005758A4">
      <w:pPr>
        <w:pStyle w:val="a3"/>
        <w:ind w:left="0"/>
        <w:jc w:val="center"/>
        <w:rPr>
          <w:b/>
          <w:sz w:val="28"/>
          <w:szCs w:val="28"/>
          <w:lang w:val="en-US"/>
        </w:rPr>
      </w:pPr>
    </w:p>
    <w:p w:rsidR="005758A4" w:rsidRPr="00DE6B97" w:rsidRDefault="005758A4" w:rsidP="005758A4">
      <w:pPr>
        <w:pStyle w:val="a3"/>
        <w:ind w:left="0"/>
        <w:jc w:val="center"/>
        <w:rPr>
          <w:b/>
          <w:sz w:val="28"/>
          <w:szCs w:val="28"/>
          <w:lang w:val="en-US"/>
        </w:rPr>
      </w:pPr>
    </w:p>
    <w:p w:rsidR="005758A4" w:rsidRPr="005758A4" w:rsidRDefault="005758A4" w:rsidP="005758A4">
      <w:pPr>
        <w:pStyle w:val="a3"/>
        <w:ind w:left="0"/>
        <w:jc w:val="center"/>
        <w:rPr>
          <w:b/>
          <w:sz w:val="28"/>
          <w:szCs w:val="28"/>
          <w:lang w:val="en-US"/>
        </w:rPr>
      </w:pPr>
      <w:r>
        <w:rPr>
          <w:b/>
          <w:sz w:val="28"/>
          <w:szCs w:val="28"/>
          <w:lang w:val="en-US"/>
        </w:rPr>
        <w:t>Almaty</w:t>
      </w:r>
      <w:r w:rsidRPr="005758A4">
        <w:rPr>
          <w:b/>
          <w:sz w:val="28"/>
          <w:szCs w:val="28"/>
          <w:lang w:val="en-US"/>
        </w:rPr>
        <w:t xml:space="preserve"> 20</w:t>
      </w:r>
      <w:r>
        <w:rPr>
          <w:b/>
          <w:sz w:val="28"/>
          <w:szCs w:val="28"/>
          <w:lang w:val="en-US"/>
        </w:rPr>
        <w:t>17</w:t>
      </w:r>
      <w:r w:rsidRPr="005758A4">
        <w:rPr>
          <w:b/>
          <w:sz w:val="28"/>
          <w:szCs w:val="28"/>
          <w:lang w:val="en-US"/>
        </w:rPr>
        <w:t xml:space="preserve"> </w:t>
      </w:r>
    </w:p>
    <w:p w:rsidR="005758A4" w:rsidRPr="00DE6B97" w:rsidRDefault="005758A4" w:rsidP="005758A4">
      <w:pPr>
        <w:pStyle w:val="a3"/>
        <w:ind w:left="0"/>
        <w:jc w:val="both"/>
        <w:rPr>
          <w:sz w:val="28"/>
          <w:szCs w:val="28"/>
          <w:lang w:val="en-US"/>
        </w:rPr>
      </w:pPr>
      <w:r w:rsidRPr="00DE6B97">
        <w:rPr>
          <w:sz w:val="28"/>
          <w:szCs w:val="28"/>
          <w:lang w:val="en-US"/>
        </w:rPr>
        <w:lastRenderedPageBreak/>
        <w:t xml:space="preserve">Educational-methodical complex of the discipline is made </w:t>
      </w:r>
      <w:r>
        <w:rPr>
          <w:sz w:val="28"/>
          <w:szCs w:val="28"/>
          <w:lang w:val="en-US"/>
        </w:rPr>
        <w:t>by</w:t>
      </w:r>
      <w:r w:rsidRPr="00DE6B97">
        <w:rPr>
          <w:sz w:val="28"/>
          <w:szCs w:val="28"/>
          <w:lang w:val="en-US"/>
        </w:rPr>
        <w:t xml:space="preserve"> </w:t>
      </w:r>
      <w:proofErr w:type="spellStart"/>
      <w:r w:rsidR="00992A41" w:rsidRPr="00992A41">
        <w:rPr>
          <w:sz w:val="28"/>
          <w:szCs w:val="28"/>
          <w:lang w:val="en-US"/>
        </w:rPr>
        <w:t>Dautbaeva</w:t>
      </w:r>
      <w:proofErr w:type="spellEnd"/>
      <w:r w:rsidR="00992A41" w:rsidRPr="00992A41">
        <w:rPr>
          <w:sz w:val="28"/>
          <w:szCs w:val="28"/>
          <w:lang w:val="en-US"/>
        </w:rPr>
        <w:t xml:space="preserve"> </w:t>
      </w:r>
      <w:proofErr w:type="spellStart"/>
      <w:r w:rsidR="00992A41" w:rsidRPr="00992A41">
        <w:rPr>
          <w:sz w:val="28"/>
          <w:szCs w:val="28"/>
          <w:lang w:val="en-US"/>
        </w:rPr>
        <w:t>Kulyash</w:t>
      </w:r>
      <w:proofErr w:type="spellEnd"/>
      <w:r w:rsidR="00992A41" w:rsidRPr="00992A41">
        <w:rPr>
          <w:sz w:val="28"/>
          <w:szCs w:val="28"/>
          <w:lang w:val="en-US"/>
        </w:rPr>
        <w:t xml:space="preserve"> </w:t>
      </w:r>
      <w:proofErr w:type="spellStart"/>
      <w:r w:rsidR="00992A41" w:rsidRPr="00992A41">
        <w:rPr>
          <w:sz w:val="28"/>
          <w:szCs w:val="28"/>
          <w:lang w:val="en-US"/>
        </w:rPr>
        <w:t>Adilbaevna</w:t>
      </w:r>
      <w:proofErr w:type="spellEnd"/>
      <w:r w:rsidR="00992A41">
        <w:rPr>
          <w:sz w:val="28"/>
          <w:szCs w:val="28"/>
          <w:lang w:val="en-US"/>
        </w:rPr>
        <w:t xml:space="preserve">; </w:t>
      </w:r>
      <w:r w:rsidR="00992A41" w:rsidRPr="00992A41">
        <w:rPr>
          <w:sz w:val="28"/>
          <w:szCs w:val="28"/>
          <w:lang w:val="kk-KZ"/>
        </w:rPr>
        <w:t>Candidate of Biological Sciences</w:t>
      </w:r>
      <w:r w:rsidR="00992A41">
        <w:rPr>
          <w:sz w:val="28"/>
          <w:szCs w:val="28"/>
          <w:lang w:val="en-US"/>
        </w:rPr>
        <w:t>; Professor</w:t>
      </w:r>
      <w:r w:rsidRPr="00DE6B97">
        <w:rPr>
          <w:sz w:val="28"/>
          <w:szCs w:val="28"/>
          <w:lang w:val="en-US"/>
        </w:rPr>
        <w:t xml:space="preserve"> </w:t>
      </w:r>
    </w:p>
    <w:p w:rsidR="005758A4" w:rsidRPr="00DE6B97" w:rsidRDefault="005758A4" w:rsidP="005758A4">
      <w:pPr>
        <w:ind w:firstLine="402"/>
        <w:jc w:val="both"/>
        <w:rPr>
          <w:sz w:val="28"/>
          <w:szCs w:val="28"/>
          <w:lang w:val="en-US"/>
        </w:rPr>
      </w:pPr>
    </w:p>
    <w:p w:rsidR="005758A4" w:rsidRPr="00DE6B97" w:rsidRDefault="005758A4" w:rsidP="005758A4">
      <w:pPr>
        <w:ind w:firstLine="402"/>
        <w:jc w:val="both"/>
        <w:rPr>
          <w:sz w:val="28"/>
          <w:szCs w:val="28"/>
          <w:lang w:val="en-US"/>
        </w:rPr>
      </w:pPr>
    </w:p>
    <w:p w:rsidR="005758A4" w:rsidRPr="00EB6BDA" w:rsidRDefault="005758A4" w:rsidP="005758A4">
      <w:pPr>
        <w:jc w:val="both"/>
        <w:rPr>
          <w:sz w:val="28"/>
          <w:szCs w:val="28"/>
          <w:lang w:val="en-US"/>
        </w:rPr>
      </w:pPr>
      <w:r w:rsidRPr="00EB6BDA">
        <w:rPr>
          <w:sz w:val="28"/>
          <w:szCs w:val="28"/>
          <w:lang w:val="en-US"/>
        </w:rPr>
        <w:t>Based on the working curriculum on the specialty</w:t>
      </w:r>
    </w:p>
    <w:p w:rsidR="005758A4" w:rsidRPr="00992A41" w:rsidRDefault="00992A41" w:rsidP="005758A4">
      <w:pPr>
        <w:jc w:val="both"/>
        <w:rPr>
          <w:rFonts w:eastAsia="Batang"/>
          <w:sz w:val="28"/>
          <w:szCs w:val="28"/>
          <w:u w:val="single"/>
          <w:lang w:val="en-US"/>
        </w:rPr>
      </w:pPr>
      <w:r w:rsidRPr="00992A41">
        <w:rPr>
          <w:sz w:val="28"/>
          <w:szCs w:val="28"/>
          <w:u w:val="single"/>
          <w:lang w:val="en-US"/>
        </w:rPr>
        <w:t xml:space="preserve">Biology and Fisheries </w:t>
      </w:r>
    </w:p>
    <w:p w:rsidR="005758A4" w:rsidRPr="007D0929" w:rsidRDefault="005758A4" w:rsidP="005758A4">
      <w:pPr>
        <w:jc w:val="both"/>
        <w:rPr>
          <w:rFonts w:eastAsia="Batang"/>
          <w:sz w:val="28"/>
          <w:szCs w:val="28"/>
          <w:lang w:val="en-US"/>
        </w:rPr>
      </w:pPr>
    </w:p>
    <w:p w:rsidR="005758A4" w:rsidRPr="007D0929" w:rsidRDefault="005758A4" w:rsidP="005758A4">
      <w:pPr>
        <w:jc w:val="both"/>
        <w:rPr>
          <w:szCs w:val="28"/>
          <w:lang w:val="en-US"/>
        </w:rPr>
      </w:pPr>
    </w:p>
    <w:p w:rsidR="005758A4" w:rsidRPr="007D0929" w:rsidRDefault="005758A4" w:rsidP="005758A4">
      <w:pPr>
        <w:jc w:val="both"/>
        <w:rPr>
          <w:sz w:val="28"/>
          <w:szCs w:val="28"/>
          <w:lang w:val="en-US"/>
        </w:rPr>
      </w:pPr>
    </w:p>
    <w:p w:rsidR="005758A4" w:rsidRPr="00992A41" w:rsidRDefault="005758A4" w:rsidP="00992A41">
      <w:pPr>
        <w:pStyle w:val="a3"/>
        <w:ind w:left="0"/>
        <w:rPr>
          <w:sz w:val="28"/>
          <w:szCs w:val="28"/>
          <w:lang w:val="en-US"/>
        </w:rPr>
      </w:pPr>
      <w:r w:rsidRPr="00DE6B97">
        <w:rPr>
          <w:sz w:val="28"/>
          <w:szCs w:val="28"/>
          <w:lang w:val="en-US"/>
        </w:rPr>
        <w:t xml:space="preserve">Considered and recommended at the meeting of the </w:t>
      </w:r>
      <w:r w:rsidR="00992A41" w:rsidRPr="00992A41">
        <w:rPr>
          <w:sz w:val="28"/>
          <w:szCs w:val="28"/>
          <w:lang w:val="en-US"/>
        </w:rPr>
        <w:t xml:space="preserve">Department of biodiversity and </w:t>
      </w:r>
      <w:proofErr w:type="spellStart"/>
      <w:r w:rsidR="00992A41" w:rsidRPr="00992A41">
        <w:rPr>
          <w:sz w:val="28"/>
          <w:szCs w:val="28"/>
          <w:lang w:val="en-US"/>
        </w:rPr>
        <w:t>bioresources</w:t>
      </w:r>
      <w:proofErr w:type="spellEnd"/>
    </w:p>
    <w:p w:rsidR="005758A4" w:rsidRPr="00992A41" w:rsidRDefault="005758A4" w:rsidP="005758A4">
      <w:pPr>
        <w:jc w:val="both"/>
        <w:rPr>
          <w:sz w:val="28"/>
          <w:szCs w:val="28"/>
          <w:lang w:val="en-US"/>
        </w:rPr>
      </w:pPr>
      <w:proofErr w:type="gramStart"/>
      <w:r>
        <w:rPr>
          <w:sz w:val="28"/>
          <w:szCs w:val="28"/>
          <w:lang w:val="en-US"/>
        </w:rPr>
        <w:t>from</w:t>
      </w:r>
      <w:proofErr w:type="gramEnd"/>
      <w:r w:rsidR="00592721">
        <w:rPr>
          <w:sz w:val="28"/>
          <w:szCs w:val="28"/>
          <w:lang w:val="en-US"/>
        </w:rPr>
        <w:t xml:space="preserve"> «05</w:t>
      </w:r>
      <w:r w:rsidR="001C2A32">
        <w:rPr>
          <w:sz w:val="28"/>
          <w:szCs w:val="28"/>
          <w:lang w:val="en-US"/>
        </w:rPr>
        <w:t xml:space="preserve">»  </w:t>
      </w:r>
      <w:r w:rsidR="00592721">
        <w:rPr>
          <w:sz w:val="28"/>
          <w:szCs w:val="28"/>
          <w:lang w:val="en-US"/>
        </w:rPr>
        <w:t>September</w:t>
      </w:r>
      <w:r w:rsidR="001C2A32">
        <w:rPr>
          <w:sz w:val="28"/>
          <w:szCs w:val="28"/>
          <w:lang w:val="en-US"/>
        </w:rPr>
        <w:t xml:space="preserve">  </w:t>
      </w:r>
      <w:r w:rsidR="00221483">
        <w:rPr>
          <w:sz w:val="28"/>
          <w:szCs w:val="28"/>
          <w:lang w:val="en-US"/>
        </w:rPr>
        <w:t>2017</w:t>
      </w:r>
      <w:r w:rsidRPr="00DE6B97">
        <w:rPr>
          <w:sz w:val="28"/>
          <w:szCs w:val="28"/>
          <w:lang w:val="en-US"/>
        </w:rPr>
        <w:t xml:space="preserve"> </w:t>
      </w:r>
      <w:r>
        <w:rPr>
          <w:sz w:val="28"/>
          <w:szCs w:val="28"/>
          <w:lang w:val="en-US"/>
        </w:rPr>
        <w:t>year</w:t>
      </w:r>
      <w:r w:rsidRPr="00DE6B97">
        <w:rPr>
          <w:sz w:val="28"/>
          <w:szCs w:val="28"/>
          <w:lang w:val="en-US"/>
        </w:rPr>
        <w:t xml:space="preserve">, </w:t>
      </w:r>
      <w:r>
        <w:rPr>
          <w:sz w:val="28"/>
          <w:szCs w:val="28"/>
          <w:lang w:val="en-US"/>
        </w:rPr>
        <w:t>protocol</w:t>
      </w:r>
      <w:r w:rsidRPr="00DE6B97">
        <w:rPr>
          <w:sz w:val="28"/>
          <w:szCs w:val="28"/>
          <w:lang w:val="en-US"/>
        </w:rPr>
        <w:t xml:space="preserve"> № </w:t>
      </w:r>
      <w:r w:rsidR="00592721">
        <w:rPr>
          <w:sz w:val="28"/>
          <w:szCs w:val="28"/>
          <w:lang w:val="en-US"/>
        </w:rPr>
        <w:t>2</w:t>
      </w:r>
    </w:p>
    <w:p w:rsidR="005758A4" w:rsidRPr="00DE6B97" w:rsidRDefault="005758A4" w:rsidP="005758A4">
      <w:pPr>
        <w:jc w:val="both"/>
        <w:rPr>
          <w:sz w:val="28"/>
          <w:szCs w:val="28"/>
          <w:lang w:val="en-US"/>
        </w:rPr>
      </w:pPr>
    </w:p>
    <w:p w:rsidR="005758A4" w:rsidRPr="00592721" w:rsidRDefault="005758A4" w:rsidP="005758A4">
      <w:pPr>
        <w:jc w:val="both"/>
        <w:rPr>
          <w:sz w:val="28"/>
          <w:szCs w:val="28"/>
          <w:lang w:val="en-US"/>
        </w:rPr>
      </w:pPr>
      <w:r>
        <w:rPr>
          <w:sz w:val="28"/>
          <w:szCs w:val="28"/>
          <w:lang w:val="en-US"/>
        </w:rPr>
        <w:t>Head of department</w:t>
      </w:r>
      <w:r w:rsidRPr="00DE6B97">
        <w:rPr>
          <w:sz w:val="28"/>
          <w:szCs w:val="28"/>
          <w:lang w:val="en-US"/>
        </w:rPr>
        <w:t xml:space="preserve">     _________________     </w:t>
      </w:r>
      <w:r w:rsidR="00992A41" w:rsidRPr="00992A41">
        <w:rPr>
          <w:sz w:val="28"/>
          <w:szCs w:val="28"/>
          <w:lang w:val="en-US"/>
        </w:rPr>
        <w:t xml:space="preserve">Dr. </w:t>
      </w:r>
      <w:proofErr w:type="spellStart"/>
      <w:r w:rsidR="00992A41" w:rsidRPr="00992A41">
        <w:rPr>
          <w:sz w:val="28"/>
          <w:szCs w:val="28"/>
          <w:lang w:val="en-US"/>
        </w:rPr>
        <w:t>Kurmanbayeva</w:t>
      </w:r>
      <w:proofErr w:type="spellEnd"/>
      <w:r w:rsidR="00992A41" w:rsidRPr="00992A41">
        <w:rPr>
          <w:sz w:val="28"/>
          <w:szCs w:val="28"/>
          <w:lang w:val="en-US"/>
        </w:rPr>
        <w:t xml:space="preserve"> </w:t>
      </w:r>
      <w:r w:rsidR="00592721">
        <w:rPr>
          <w:sz w:val="28"/>
          <w:szCs w:val="28"/>
          <w:lang w:val="en-US"/>
        </w:rPr>
        <w:t>M.S.</w:t>
      </w:r>
    </w:p>
    <w:p w:rsidR="005758A4" w:rsidRPr="00DE6B97" w:rsidRDefault="005758A4" w:rsidP="005758A4">
      <w:pPr>
        <w:rPr>
          <w:sz w:val="28"/>
          <w:szCs w:val="28"/>
          <w:lang w:val="en-US"/>
        </w:rPr>
      </w:pPr>
      <w:r w:rsidRPr="00DE6B97">
        <w:rPr>
          <w:sz w:val="28"/>
          <w:szCs w:val="28"/>
          <w:lang w:val="en-US"/>
        </w:rPr>
        <w:t xml:space="preserve">                                   (</w:t>
      </w:r>
      <w:r>
        <w:rPr>
          <w:sz w:val="28"/>
          <w:szCs w:val="28"/>
          <w:lang w:val="en-US"/>
        </w:rPr>
        <w:t>Signature</w:t>
      </w:r>
      <w:r w:rsidRPr="00DE6B97">
        <w:rPr>
          <w:sz w:val="28"/>
          <w:szCs w:val="28"/>
          <w:lang w:val="en-US"/>
        </w:rPr>
        <w:t>)</w:t>
      </w:r>
    </w:p>
    <w:p w:rsidR="005758A4" w:rsidRPr="00DE6B97" w:rsidRDefault="005758A4" w:rsidP="005758A4">
      <w:pPr>
        <w:ind w:firstLine="720"/>
        <w:jc w:val="center"/>
        <w:rPr>
          <w:sz w:val="28"/>
          <w:szCs w:val="28"/>
          <w:lang w:val="en-US"/>
        </w:rPr>
      </w:pPr>
    </w:p>
    <w:p w:rsidR="005758A4" w:rsidRPr="00DE6B97" w:rsidRDefault="005758A4" w:rsidP="005758A4">
      <w:pPr>
        <w:rPr>
          <w:szCs w:val="28"/>
          <w:lang w:val="en-US"/>
        </w:rPr>
      </w:pPr>
    </w:p>
    <w:p w:rsidR="005758A4" w:rsidRPr="00DE6B97" w:rsidRDefault="005758A4" w:rsidP="005758A4">
      <w:pPr>
        <w:rPr>
          <w:szCs w:val="28"/>
          <w:lang w:val="en-US"/>
        </w:rPr>
      </w:pPr>
    </w:p>
    <w:p w:rsidR="005758A4" w:rsidRPr="00DE6B97" w:rsidRDefault="005758A4" w:rsidP="005758A4">
      <w:pPr>
        <w:rPr>
          <w:szCs w:val="28"/>
          <w:lang w:val="en-US"/>
        </w:rPr>
      </w:pPr>
    </w:p>
    <w:p w:rsidR="005758A4" w:rsidRPr="00DE6B97" w:rsidRDefault="005758A4" w:rsidP="005758A4">
      <w:pPr>
        <w:rPr>
          <w:szCs w:val="28"/>
          <w:lang w:val="en-US"/>
        </w:rPr>
      </w:pPr>
    </w:p>
    <w:p w:rsidR="005758A4" w:rsidRPr="00DE6B97" w:rsidRDefault="005758A4" w:rsidP="005758A4">
      <w:pPr>
        <w:pStyle w:val="3"/>
        <w:ind w:firstLine="402"/>
        <w:rPr>
          <w:rFonts w:ascii="Times New Roman" w:hAnsi="Times New Roman"/>
          <w:sz w:val="28"/>
          <w:szCs w:val="28"/>
          <w:lang w:val="en-US"/>
        </w:rPr>
      </w:pPr>
    </w:p>
    <w:p w:rsidR="005758A4" w:rsidRPr="00EB6BDA" w:rsidRDefault="005758A4" w:rsidP="005758A4">
      <w:pPr>
        <w:pStyle w:val="3"/>
        <w:rPr>
          <w:rFonts w:ascii="Times New Roman" w:hAnsi="Times New Roman"/>
          <w:b w:val="0"/>
          <w:sz w:val="28"/>
          <w:szCs w:val="28"/>
          <w:lang w:val="en-US"/>
        </w:rPr>
      </w:pPr>
      <w:r>
        <w:rPr>
          <w:rFonts w:ascii="Times New Roman" w:hAnsi="Times New Roman"/>
          <w:b w:val="0"/>
          <w:sz w:val="28"/>
          <w:szCs w:val="28"/>
          <w:lang w:val="en-US"/>
        </w:rPr>
        <w:t xml:space="preserve">Recommended </w:t>
      </w:r>
      <w:r w:rsidR="00592721">
        <w:rPr>
          <w:rFonts w:ascii="Times New Roman" w:hAnsi="Times New Roman"/>
          <w:b w:val="0"/>
          <w:sz w:val="28"/>
          <w:szCs w:val="28"/>
          <w:lang w:val="en-US"/>
        </w:rPr>
        <w:t xml:space="preserve">by </w:t>
      </w:r>
      <w:r w:rsidR="00592721" w:rsidRPr="00EB6BDA">
        <w:rPr>
          <w:rFonts w:ascii="Times New Roman" w:hAnsi="Times New Roman"/>
          <w:b w:val="0"/>
          <w:sz w:val="28"/>
          <w:szCs w:val="28"/>
          <w:lang w:val="en-US"/>
        </w:rPr>
        <w:t>methodical</w:t>
      </w:r>
      <w:r w:rsidRPr="00EB6BDA">
        <w:rPr>
          <w:rFonts w:ascii="Times New Roman" w:hAnsi="Times New Roman"/>
          <w:b w:val="0"/>
          <w:sz w:val="28"/>
          <w:szCs w:val="28"/>
          <w:lang w:val="en-US"/>
        </w:rPr>
        <w:t xml:space="preserve"> bureau of the faculty</w:t>
      </w:r>
    </w:p>
    <w:p w:rsidR="005758A4" w:rsidRPr="00EB6BDA" w:rsidRDefault="00221483" w:rsidP="005758A4">
      <w:pPr>
        <w:rPr>
          <w:sz w:val="28"/>
          <w:szCs w:val="28"/>
          <w:lang w:val="en-US"/>
        </w:rPr>
      </w:pPr>
      <w:r>
        <w:rPr>
          <w:sz w:val="28"/>
          <w:szCs w:val="28"/>
          <w:lang w:val="en-US"/>
        </w:rPr>
        <w:t>«22</w:t>
      </w:r>
      <w:proofErr w:type="gramStart"/>
      <w:r w:rsidR="00992A41">
        <w:rPr>
          <w:sz w:val="28"/>
          <w:szCs w:val="28"/>
          <w:lang w:val="en-US"/>
        </w:rPr>
        <w:t xml:space="preserve">»  </w:t>
      </w:r>
      <w:r w:rsidR="00592721">
        <w:rPr>
          <w:sz w:val="28"/>
          <w:szCs w:val="28"/>
          <w:lang w:val="en-US"/>
        </w:rPr>
        <w:t>June</w:t>
      </w:r>
      <w:proofErr w:type="gramEnd"/>
      <w:r w:rsidR="00992A41">
        <w:rPr>
          <w:sz w:val="28"/>
          <w:szCs w:val="28"/>
          <w:lang w:val="en-US"/>
        </w:rPr>
        <w:t xml:space="preserve">   20</w:t>
      </w:r>
      <w:r w:rsidR="00572BDD">
        <w:rPr>
          <w:sz w:val="28"/>
          <w:szCs w:val="28"/>
          <w:lang w:val="en-US"/>
        </w:rPr>
        <w:t>1</w:t>
      </w:r>
      <w:r>
        <w:rPr>
          <w:sz w:val="28"/>
          <w:szCs w:val="28"/>
          <w:lang w:val="en-US"/>
        </w:rPr>
        <w:t>7</w:t>
      </w:r>
      <w:r w:rsidR="005758A4" w:rsidRPr="00EB6BDA">
        <w:rPr>
          <w:sz w:val="28"/>
          <w:szCs w:val="28"/>
          <w:lang w:val="en-US"/>
        </w:rPr>
        <w:t xml:space="preserve"> </w:t>
      </w:r>
      <w:r w:rsidR="005758A4">
        <w:rPr>
          <w:sz w:val="28"/>
          <w:szCs w:val="28"/>
          <w:lang w:val="en-US"/>
        </w:rPr>
        <w:t>year</w:t>
      </w:r>
      <w:r w:rsidR="005758A4" w:rsidRPr="00EB6BDA">
        <w:rPr>
          <w:sz w:val="28"/>
          <w:szCs w:val="28"/>
          <w:lang w:val="en-US"/>
        </w:rPr>
        <w:t xml:space="preserve">,  </w:t>
      </w:r>
      <w:r w:rsidR="005758A4">
        <w:rPr>
          <w:sz w:val="28"/>
          <w:szCs w:val="28"/>
          <w:lang w:val="en-US"/>
        </w:rPr>
        <w:t>protocol</w:t>
      </w:r>
      <w:r>
        <w:rPr>
          <w:sz w:val="28"/>
          <w:szCs w:val="28"/>
          <w:lang w:val="en-US"/>
        </w:rPr>
        <w:t xml:space="preserve">  № 9</w:t>
      </w:r>
    </w:p>
    <w:p w:rsidR="005758A4" w:rsidRPr="00EB6BDA" w:rsidRDefault="005758A4" w:rsidP="005758A4">
      <w:pPr>
        <w:rPr>
          <w:sz w:val="28"/>
          <w:szCs w:val="28"/>
          <w:lang w:val="en-US"/>
        </w:rPr>
      </w:pPr>
    </w:p>
    <w:p w:rsidR="005758A4" w:rsidRPr="00DE6B97" w:rsidRDefault="005758A4" w:rsidP="005758A4">
      <w:pPr>
        <w:rPr>
          <w:sz w:val="28"/>
          <w:szCs w:val="28"/>
          <w:lang w:val="en-US"/>
        </w:rPr>
      </w:pPr>
      <w:proofErr w:type="gramStart"/>
      <w:r w:rsidRPr="00EB6BDA">
        <w:rPr>
          <w:sz w:val="28"/>
          <w:szCs w:val="28"/>
          <w:lang w:val="en-US"/>
        </w:rPr>
        <w:t>Chairman</w:t>
      </w:r>
      <w:proofErr w:type="gramEnd"/>
      <w:r w:rsidRPr="00EB6BDA">
        <w:rPr>
          <w:sz w:val="28"/>
          <w:szCs w:val="28"/>
          <w:lang w:val="en-US"/>
        </w:rPr>
        <w:t xml:space="preserve"> of the method bureau of the faculty </w:t>
      </w:r>
      <w:r>
        <w:rPr>
          <w:sz w:val="28"/>
          <w:szCs w:val="28"/>
          <w:lang w:val="en-US"/>
        </w:rPr>
        <w:t>________________</w:t>
      </w:r>
      <w:r w:rsidR="00992A41" w:rsidRPr="00992A41">
        <w:rPr>
          <w:lang w:val="en-US"/>
        </w:rPr>
        <w:t xml:space="preserve"> </w:t>
      </w:r>
      <w:proofErr w:type="spellStart"/>
      <w:r w:rsidR="002C7011" w:rsidRPr="002C7011">
        <w:rPr>
          <w:sz w:val="28"/>
          <w:szCs w:val="28"/>
          <w:lang w:val="en-US"/>
        </w:rPr>
        <w:t>Zayadan</w:t>
      </w:r>
      <w:proofErr w:type="spellEnd"/>
      <w:r w:rsidR="002C7011" w:rsidRPr="002C7011">
        <w:rPr>
          <w:sz w:val="28"/>
          <w:szCs w:val="28"/>
          <w:lang w:val="en-US"/>
        </w:rPr>
        <w:t xml:space="preserve"> B.K.</w:t>
      </w:r>
      <w:r w:rsidRPr="00EB6BDA">
        <w:rPr>
          <w:sz w:val="28"/>
          <w:szCs w:val="28"/>
          <w:lang w:val="en-US"/>
        </w:rPr>
        <w:tab/>
      </w:r>
      <w:r w:rsidRPr="00EB6BDA">
        <w:rPr>
          <w:sz w:val="28"/>
          <w:szCs w:val="28"/>
          <w:lang w:val="en-US"/>
        </w:rPr>
        <w:tab/>
      </w:r>
      <w:r w:rsidRPr="00EB6BDA">
        <w:rPr>
          <w:sz w:val="28"/>
          <w:szCs w:val="28"/>
          <w:lang w:val="en-US"/>
        </w:rPr>
        <w:tab/>
      </w:r>
      <w:r w:rsidRPr="00DE6B97">
        <w:rPr>
          <w:sz w:val="28"/>
          <w:szCs w:val="28"/>
          <w:lang w:val="en-US"/>
        </w:rPr>
        <w:t xml:space="preserve">                                </w:t>
      </w:r>
      <w:r>
        <w:rPr>
          <w:sz w:val="28"/>
          <w:szCs w:val="28"/>
          <w:lang w:val="en-US"/>
        </w:rPr>
        <w:t xml:space="preserve">           </w:t>
      </w:r>
      <w:r w:rsidRPr="00DE6B97">
        <w:rPr>
          <w:sz w:val="28"/>
          <w:szCs w:val="28"/>
          <w:lang w:val="en-US"/>
        </w:rPr>
        <w:t xml:space="preserve"> </w:t>
      </w:r>
      <w:r w:rsidR="002C7011">
        <w:rPr>
          <w:sz w:val="28"/>
          <w:szCs w:val="28"/>
          <w:lang w:val="en-US"/>
        </w:rPr>
        <w:t xml:space="preserve">                </w:t>
      </w:r>
      <w:r w:rsidRPr="00DE6B97">
        <w:rPr>
          <w:sz w:val="28"/>
          <w:szCs w:val="28"/>
          <w:lang w:val="en-US"/>
        </w:rPr>
        <w:t xml:space="preserve">  (</w:t>
      </w:r>
      <w:r>
        <w:rPr>
          <w:sz w:val="28"/>
          <w:szCs w:val="28"/>
          <w:lang w:val="en-US"/>
        </w:rPr>
        <w:t>Signature</w:t>
      </w:r>
      <w:r w:rsidRPr="00DE6B97">
        <w:rPr>
          <w:sz w:val="28"/>
          <w:szCs w:val="28"/>
          <w:lang w:val="en-US"/>
        </w:rPr>
        <w:t>)</w:t>
      </w:r>
    </w:p>
    <w:p w:rsidR="005758A4" w:rsidRPr="00EB6BDA" w:rsidRDefault="005758A4" w:rsidP="005758A4">
      <w:pPr>
        <w:rPr>
          <w:sz w:val="28"/>
          <w:szCs w:val="28"/>
          <w:lang w:val="en-US" w:eastAsia="ko-KR"/>
        </w:rPr>
      </w:pPr>
    </w:p>
    <w:p w:rsidR="005758A4" w:rsidRPr="00EB6BDA" w:rsidRDefault="005758A4" w:rsidP="005758A4">
      <w:pPr>
        <w:rPr>
          <w:sz w:val="28"/>
          <w:lang w:val="en-US" w:eastAsia="ko-KR"/>
        </w:rPr>
      </w:pPr>
    </w:p>
    <w:p w:rsidR="005758A4" w:rsidRPr="00EB6BDA" w:rsidRDefault="005758A4" w:rsidP="005758A4">
      <w:pPr>
        <w:rPr>
          <w:sz w:val="28"/>
          <w:lang w:val="en-US" w:eastAsia="ko-KR"/>
        </w:rPr>
      </w:pPr>
    </w:p>
    <w:p w:rsidR="005758A4" w:rsidRPr="00EB6BDA" w:rsidRDefault="005758A4" w:rsidP="005758A4">
      <w:pPr>
        <w:rPr>
          <w:sz w:val="28"/>
          <w:lang w:val="en-US" w:eastAsia="ko-KR"/>
        </w:rPr>
      </w:pPr>
    </w:p>
    <w:p w:rsidR="005758A4" w:rsidRPr="00EB6BDA" w:rsidRDefault="005758A4" w:rsidP="005758A4">
      <w:pPr>
        <w:rPr>
          <w:sz w:val="28"/>
          <w:lang w:val="en-US" w:eastAsia="ko-KR"/>
        </w:rPr>
      </w:pPr>
    </w:p>
    <w:p w:rsidR="005758A4" w:rsidRPr="00EB6BDA" w:rsidRDefault="005758A4" w:rsidP="005758A4">
      <w:pPr>
        <w:rPr>
          <w:sz w:val="28"/>
          <w:lang w:val="en-US" w:eastAsia="ko-KR"/>
        </w:rPr>
      </w:pPr>
    </w:p>
    <w:p w:rsidR="005758A4" w:rsidRPr="00EB6BDA" w:rsidRDefault="005758A4" w:rsidP="005758A4">
      <w:pPr>
        <w:rPr>
          <w:sz w:val="28"/>
          <w:lang w:val="en-US" w:eastAsia="ko-KR"/>
        </w:rPr>
      </w:pPr>
    </w:p>
    <w:p w:rsidR="005758A4" w:rsidRDefault="005758A4" w:rsidP="005758A4">
      <w:pPr>
        <w:rPr>
          <w:sz w:val="28"/>
          <w:lang w:val="en-US" w:eastAsia="ko-KR"/>
        </w:rPr>
      </w:pPr>
    </w:p>
    <w:p w:rsidR="001C2A32" w:rsidRDefault="001C2A32" w:rsidP="005758A4">
      <w:pPr>
        <w:rPr>
          <w:sz w:val="28"/>
          <w:lang w:val="en-US" w:eastAsia="ko-KR"/>
        </w:rPr>
      </w:pPr>
    </w:p>
    <w:p w:rsidR="001C2A32" w:rsidRDefault="001C2A32" w:rsidP="005758A4">
      <w:pPr>
        <w:rPr>
          <w:sz w:val="28"/>
          <w:lang w:val="en-US" w:eastAsia="ko-KR"/>
        </w:rPr>
      </w:pPr>
    </w:p>
    <w:p w:rsidR="002C7011" w:rsidRDefault="002C7011" w:rsidP="005758A4">
      <w:pPr>
        <w:rPr>
          <w:sz w:val="28"/>
          <w:lang w:val="en-US" w:eastAsia="ko-KR"/>
        </w:rPr>
      </w:pPr>
    </w:p>
    <w:p w:rsidR="001C2A32" w:rsidRDefault="001C2A32" w:rsidP="005758A4">
      <w:pPr>
        <w:rPr>
          <w:sz w:val="28"/>
          <w:lang w:val="en-US" w:eastAsia="ko-KR"/>
        </w:rPr>
      </w:pPr>
    </w:p>
    <w:p w:rsidR="001C2A32" w:rsidRDefault="001C2A32" w:rsidP="005758A4">
      <w:pPr>
        <w:rPr>
          <w:sz w:val="28"/>
          <w:lang w:val="en-US" w:eastAsia="ko-KR"/>
        </w:rPr>
      </w:pPr>
    </w:p>
    <w:p w:rsidR="00992A41" w:rsidRPr="00EB6BDA" w:rsidRDefault="00992A41" w:rsidP="005758A4">
      <w:pPr>
        <w:rPr>
          <w:sz w:val="28"/>
          <w:lang w:val="en-US" w:eastAsia="ko-KR"/>
        </w:rPr>
      </w:pPr>
    </w:p>
    <w:p w:rsidR="001C2A32" w:rsidRDefault="005758A4" w:rsidP="005758A4">
      <w:pPr>
        <w:jc w:val="center"/>
        <w:rPr>
          <w:b/>
          <w:bCs/>
          <w:lang w:val="en-US"/>
        </w:rPr>
      </w:pPr>
      <w:r w:rsidRPr="008A0551">
        <w:rPr>
          <w:b/>
          <w:bCs/>
          <w:lang w:val="en-US"/>
        </w:rPr>
        <w:lastRenderedPageBreak/>
        <w:t>Syllabus</w:t>
      </w:r>
    </w:p>
    <w:p w:rsidR="005758A4" w:rsidRDefault="002C7011" w:rsidP="005758A4">
      <w:pPr>
        <w:jc w:val="center"/>
        <w:rPr>
          <w:b/>
          <w:bCs/>
          <w:lang w:val="en-US"/>
        </w:rPr>
      </w:pPr>
      <w:r>
        <w:rPr>
          <w:b/>
          <w:bCs/>
          <w:lang w:val="en-US"/>
        </w:rPr>
        <w:t>Autumn</w:t>
      </w:r>
      <w:r w:rsidR="005758A4" w:rsidRPr="008A0551">
        <w:rPr>
          <w:b/>
          <w:bCs/>
          <w:lang w:val="en-US"/>
        </w:rPr>
        <w:t xml:space="preserve"> semester </w:t>
      </w:r>
      <w:r w:rsidR="001C2A32">
        <w:rPr>
          <w:b/>
          <w:bCs/>
          <w:lang w:val="en-US"/>
        </w:rPr>
        <w:t>2017</w:t>
      </w:r>
      <w:r w:rsidR="005758A4" w:rsidRPr="008A0551">
        <w:rPr>
          <w:b/>
          <w:bCs/>
          <w:lang w:val="en-US"/>
        </w:rPr>
        <w:t xml:space="preserve"> Academic year</w:t>
      </w:r>
    </w:p>
    <w:p w:rsidR="005758A4" w:rsidRPr="007D0929" w:rsidRDefault="005758A4" w:rsidP="005758A4">
      <w:pPr>
        <w:jc w:val="center"/>
        <w:rPr>
          <w:b/>
          <w:bCs/>
          <w:lang w:val="en-US"/>
        </w:rPr>
      </w:pPr>
    </w:p>
    <w:p w:rsidR="005758A4" w:rsidRPr="008A0551" w:rsidRDefault="005758A4" w:rsidP="005758A4">
      <w:pPr>
        <w:rPr>
          <w:lang w:val="en-US"/>
        </w:rPr>
      </w:pPr>
      <w:r w:rsidRPr="008A0551">
        <w:rPr>
          <w:bCs/>
          <w:lang w:val="en-US"/>
        </w:rPr>
        <w:t>Academic course information</w:t>
      </w:r>
    </w:p>
    <w:p w:rsidR="005758A4" w:rsidRPr="007D0929" w:rsidRDefault="005758A4" w:rsidP="005758A4">
      <w:pPr>
        <w:rPr>
          <w:b/>
          <w:lang w:val="en-US"/>
        </w:rPr>
      </w:pPr>
    </w:p>
    <w:p w:rsidR="005758A4" w:rsidRPr="007D0929" w:rsidRDefault="005758A4" w:rsidP="005758A4">
      <w:pPr>
        <w:rPr>
          <w:b/>
          <w:lang w:val="en-US"/>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01"/>
        <w:gridCol w:w="923"/>
        <w:gridCol w:w="992"/>
        <w:gridCol w:w="353"/>
        <w:gridCol w:w="781"/>
        <w:gridCol w:w="851"/>
        <w:gridCol w:w="69"/>
        <w:gridCol w:w="1206"/>
        <w:gridCol w:w="1169"/>
      </w:tblGrid>
      <w:tr w:rsidR="005758A4" w:rsidRPr="002F4ED1" w:rsidTr="00907AFC">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rPr>
                <w:bCs/>
                <w:lang w:val="en-US"/>
              </w:rPr>
            </w:pPr>
            <w:r w:rsidRPr="008A0551">
              <w:rPr>
                <w:bCs/>
                <w:lang w:val="en-US"/>
              </w:rPr>
              <w:t>Discipline’s code</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rPr>
                <w:bCs/>
                <w:lang w:val="en-US"/>
              </w:rPr>
            </w:pPr>
            <w:r w:rsidRPr="008A0551">
              <w:rPr>
                <w:bCs/>
                <w:lang w:val="en-US"/>
              </w:rPr>
              <w:t>Discipline’s title</w:t>
            </w:r>
          </w:p>
        </w:tc>
        <w:tc>
          <w:tcPr>
            <w:tcW w:w="923" w:type="dxa"/>
            <w:vMerge w:val="restart"/>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rPr>
                <w:bCs/>
                <w:lang w:val="en-US"/>
              </w:rPr>
            </w:pPr>
            <w:r w:rsidRPr="008A0551">
              <w:rPr>
                <w:bCs/>
                <w:lang w:val="en-US"/>
              </w:rPr>
              <w:t>Type</w:t>
            </w:r>
          </w:p>
        </w:tc>
        <w:tc>
          <w:tcPr>
            <w:tcW w:w="2977" w:type="dxa"/>
            <w:gridSpan w:val="4"/>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rPr>
                <w:bCs/>
                <w:lang w:val="en-US"/>
              </w:rPr>
            </w:pPr>
            <w:r w:rsidRPr="008A0551">
              <w:rPr>
                <w:bCs/>
                <w:lang w:val="en-US"/>
              </w:rPr>
              <w:t>No. of hours per week</w:t>
            </w: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rPr>
                <w:bCs/>
                <w:lang w:val="en-US"/>
              </w:rPr>
            </w:pPr>
            <w:r w:rsidRPr="008A0551">
              <w:rPr>
                <w:bCs/>
                <w:lang w:val="en-US"/>
              </w:rPr>
              <w:t>Number of credits</w:t>
            </w:r>
          </w:p>
        </w:tc>
        <w:tc>
          <w:tcPr>
            <w:tcW w:w="1169" w:type="dxa"/>
            <w:vMerge w:val="restart"/>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rPr>
                <w:bCs/>
                <w:lang w:val="en-US"/>
              </w:rPr>
            </w:pPr>
            <w:r w:rsidRPr="008A0551">
              <w:rPr>
                <w:bCs/>
                <w:lang w:val="en-US"/>
              </w:rPr>
              <w:t>ECTS</w:t>
            </w:r>
          </w:p>
        </w:tc>
      </w:tr>
      <w:tr w:rsidR="005758A4" w:rsidRPr="002F4ED1" w:rsidTr="00907AFC">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jc w:val="center"/>
              <w:rPr>
                <w:bCs/>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jc w:val="center"/>
              <w:rPr>
                <w:bCs/>
              </w:rPr>
            </w:pPr>
          </w:p>
        </w:tc>
        <w:tc>
          <w:tcPr>
            <w:tcW w:w="923" w:type="dxa"/>
            <w:vMerge/>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jc w:val="center"/>
              <w:rPr>
                <w:bCs/>
              </w:rPr>
            </w:pPr>
            <w:r w:rsidRPr="008A0551">
              <w:rPr>
                <w:bCs/>
                <w:lang w:val="en-US"/>
              </w:rPr>
              <w:t>Lect.</w:t>
            </w:r>
          </w:p>
        </w:tc>
        <w:tc>
          <w:tcPr>
            <w:tcW w:w="1134" w:type="dxa"/>
            <w:gridSpan w:val="2"/>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jc w:val="center"/>
              <w:rPr>
                <w:bCs/>
              </w:rPr>
            </w:pPr>
            <w:proofErr w:type="spellStart"/>
            <w:r w:rsidRPr="008A0551">
              <w:rPr>
                <w:bCs/>
                <w:lang w:val="en-US"/>
              </w:rPr>
              <w:t>Pract</w:t>
            </w:r>
            <w:proofErr w:type="spellEnd"/>
            <w:r w:rsidRPr="008A0551">
              <w:rPr>
                <w:bCs/>
                <w:lang w:val="en-US"/>
              </w:rPr>
              <w:t>.</w:t>
            </w:r>
          </w:p>
        </w:tc>
        <w:tc>
          <w:tcPr>
            <w:tcW w:w="851" w:type="dxa"/>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jc w:val="center"/>
              <w:rPr>
                <w:bCs/>
              </w:rPr>
            </w:pPr>
            <w:r w:rsidRPr="008A0551">
              <w:rPr>
                <w:bCs/>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jc w:val="center"/>
              <w:rPr>
                <w:bCs/>
              </w:rPr>
            </w:pPr>
          </w:p>
        </w:tc>
        <w:tc>
          <w:tcPr>
            <w:tcW w:w="1169" w:type="dxa"/>
            <w:vMerge/>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jc w:val="center"/>
              <w:rPr>
                <w:bCs/>
              </w:rPr>
            </w:pPr>
          </w:p>
        </w:tc>
      </w:tr>
      <w:tr w:rsidR="005758A4" w:rsidRPr="002F4ED1" w:rsidTr="00907AFC">
        <w:tc>
          <w:tcPr>
            <w:tcW w:w="1668" w:type="dxa"/>
            <w:tcBorders>
              <w:top w:val="single" w:sz="4" w:space="0" w:color="000000"/>
              <w:left w:val="single" w:sz="4" w:space="0" w:color="000000"/>
              <w:bottom w:val="single" w:sz="4" w:space="0" w:color="000000"/>
              <w:right w:val="single" w:sz="4" w:space="0" w:color="000000"/>
            </w:tcBorders>
          </w:tcPr>
          <w:p w:rsidR="00992A41" w:rsidRPr="005758A4" w:rsidRDefault="00992A41" w:rsidP="00992A41">
            <w:pPr>
              <w:pStyle w:val="3"/>
              <w:jc w:val="center"/>
              <w:rPr>
                <w:rFonts w:ascii="Times New Roman" w:hAnsi="Times New Roman" w:cs="Times New Roman"/>
                <w:sz w:val="28"/>
                <w:szCs w:val="28"/>
                <w:lang w:val="en-US"/>
              </w:rPr>
            </w:pPr>
            <w:r>
              <w:rPr>
                <w:rFonts w:ascii="Times New Roman" w:hAnsi="Times New Roman" w:cs="Times New Roman"/>
                <w:sz w:val="28"/>
                <w:szCs w:val="28"/>
                <w:lang w:val="en-US"/>
              </w:rPr>
              <w:t>Par</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3503</w:t>
            </w:r>
          </w:p>
          <w:p w:rsidR="005758A4" w:rsidRPr="008A0551" w:rsidRDefault="005758A4" w:rsidP="00907AFC">
            <w:pPr>
              <w:autoSpaceDE w:val="0"/>
              <w:autoSpaceDN w:val="0"/>
              <w:adjustRightInd w:val="0"/>
              <w:jc w:val="center"/>
              <w:rPr>
                <w:bCs/>
                <w:lang w:val="en-US"/>
              </w:rPr>
            </w:pPr>
          </w:p>
        </w:tc>
        <w:tc>
          <w:tcPr>
            <w:tcW w:w="1842" w:type="dxa"/>
            <w:gridSpan w:val="2"/>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rPr>
                <w:lang w:val="en-US"/>
              </w:rPr>
            </w:pPr>
          </w:p>
          <w:p w:rsidR="005758A4" w:rsidRPr="008A0551" w:rsidRDefault="005758A4" w:rsidP="00907AFC">
            <w:pPr>
              <w:autoSpaceDE w:val="0"/>
              <w:autoSpaceDN w:val="0"/>
              <w:adjustRightInd w:val="0"/>
              <w:rPr>
                <w:lang w:val="en-US"/>
              </w:rPr>
            </w:pPr>
          </w:p>
          <w:p w:rsidR="005758A4" w:rsidRPr="008A0551" w:rsidRDefault="005758A4" w:rsidP="00907AFC">
            <w:pPr>
              <w:autoSpaceDE w:val="0"/>
              <w:autoSpaceDN w:val="0"/>
              <w:adjustRightInd w:val="0"/>
              <w:rPr>
                <w:lang w:val="en-US"/>
              </w:rPr>
            </w:pPr>
          </w:p>
        </w:tc>
        <w:tc>
          <w:tcPr>
            <w:tcW w:w="923" w:type="dxa"/>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jc w:val="center"/>
              <w:rPr>
                <w:lang w:val="en-US"/>
              </w:rPr>
            </w:pPr>
          </w:p>
        </w:tc>
        <w:tc>
          <w:tcPr>
            <w:tcW w:w="992" w:type="dxa"/>
            <w:tcBorders>
              <w:top w:val="single" w:sz="4" w:space="0" w:color="000000"/>
              <w:left w:val="single" w:sz="4" w:space="0" w:color="000000"/>
              <w:bottom w:val="single" w:sz="4" w:space="0" w:color="000000"/>
              <w:right w:val="single" w:sz="4" w:space="0" w:color="000000"/>
            </w:tcBorders>
          </w:tcPr>
          <w:p w:rsidR="005758A4" w:rsidRPr="008A0551" w:rsidRDefault="00992A41" w:rsidP="00907AFC">
            <w:pPr>
              <w:autoSpaceDE w:val="0"/>
              <w:autoSpaceDN w:val="0"/>
              <w:adjustRightInd w:val="0"/>
              <w:jc w:val="center"/>
              <w:rPr>
                <w:lang w:val="en-US"/>
              </w:rPr>
            </w:pPr>
            <w:r>
              <w:rPr>
                <w:lang w:val="en-US"/>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5758A4" w:rsidRPr="008A0551" w:rsidRDefault="00992A41" w:rsidP="00907AFC">
            <w:pPr>
              <w:autoSpaceDE w:val="0"/>
              <w:autoSpaceDN w:val="0"/>
              <w:adjustRightInd w:val="0"/>
              <w:jc w:val="center"/>
              <w:rPr>
                <w:lang w:val="en-US"/>
              </w:rPr>
            </w:pPr>
            <w:r>
              <w:rPr>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5758A4" w:rsidRPr="008A0551" w:rsidRDefault="00992A41" w:rsidP="00907AFC">
            <w:pPr>
              <w:autoSpaceDE w:val="0"/>
              <w:autoSpaceDN w:val="0"/>
              <w:adjustRightInd w:val="0"/>
              <w:jc w:val="center"/>
              <w:rPr>
                <w:lang w:val="en-US"/>
              </w:rPr>
            </w:pPr>
            <w:r>
              <w:rPr>
                <w:lang w:val="en-US"/>
              </w:rPr>
              <w:t>1</w:t>
            </w:r>
          </w:p>
        </w:tc>
        <w:tc>
          <w:tcPr>
            <w:tcW w:w="1275" w:type="dxa"/>
            <w:gridSpan w:val="2"/>
            <w:tcBorders>
              <w:top w:val="single" w:sz="4" w:space="0" w:color="000000"/>
              <w:left w:val="single" w:sz="4" w:space="0" w:color="000000"/>
              <w:bottom w:val="single" w:sz="4" w:space="0" w:color="000000"/>
              <w:right w:val="single" w:sz="4" w:space="0" w:color="000000"/>
            </w:tcBorders>
          </w:tcPr>
          <w:p w:rsidR="005758A4" w:rsidRPr="008A0551" w:rsidRDefault="00992A41" w:rsidP="00907AFC">
            <w:pPr>
              <w:autoSpaceDE w:val="0"/>
              <w:autoSpaceDN w:val="0"/>
              <w:adjustRightInd w:val="0"/>
              <w:jc w:val="center"/>
              <w:rPr>
                <w:bCs/>
                <w:lang w:val="en-US"/>
              </w:rPr>
            </w:pPr>
            <w:r>
              <w:rPr>
                <w:bCs/>
                <w:lang w:val="en-US"/>
              </w:rPr>
              <w:t>4.5</w:t>
            </w:r>
          </w:p>
        </w:tc>
        <w:tc>
          <w:tcPr>
            <w:tcW w:w="1169" w:type="dxa"/>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rPr>
                <w:lang w:val="en-US"/>
              </w:rPr>
            </w:pPr>
          </w:p>
          <w:p w:rsidR="005758A4" w:rsidRPr="008A0551" w:rsidRDefault="005758A4" w:rsidP="00907AFC">
            <w:pPr>
              <w:autoSpaceDE w:val="0"/>
              <w:autoSpaceDN w:val="0"/>
              <w:adjustRightInd w:val="0"/>
              <w:rPr>
                <w:lang w:val="en-US"/>
              </w:rPr>
            </w:pPr>
          </w:p>
          <w:p w:rsidR="005758A4" w:rsidRPr="008A0551" w:rsidRDefault="005758A4" w:rsidP="00907AFC">
            <w:pPr>
              <w:autoSpaceDE w:val="0"/>
              <w:autoSpaceDN w:val="0"/>
              <w:adjustRightInd w:val="0"/>
              <w:rPr>
                <w:lang w:val="en-US"/>
              </w:rPr>
            </w:pPr>
          </w:p>
        </w:tc>
      </w:tr>
      <w:tr w:rsidR="005758A4" w:rsidRPr="002F4ED1" w:rsidTr="00907AFC">
        <w:tc>
          <w:tcPr>
            <w:tcW w:w="1809" w:type="dxa"/>
            <w:gridSpan w:val="2"/>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rPr>
                <w:bCs/>
                <w:lang w:val="en-US"/>
              </w:rPr>
            </w:pPr>
            <w:r w:rsidRPr="008A0551">
              <w:rPr>
                <w:bCs/>
                <w:lang w:val="en-US"/>
              </w:rPr>
              <w:t xml:space="preserve">Lecturer   </w:t>
            </w:r>
          </w:p>
        </w:tc>
        <w:tc>
          <w:tcPr>
            <w:tcW w:w="3969" w:type="dxa"/>
            <w:gridSpan w:val="4"/>
            <w:tcBorders>
              <w:top w:val="single" w:sz="4" w:space="0" w:color="000000"/>
              <w:left w:val="single" w:sz="4" w:space="0" w:color="000000"/>
              <w:bottom w:val="single" w:sz="4" w:space="0" w:color="000000"/>
              <w:right w:val="single" w:sz="4" w:space="0" w:color="000000"/>
            </w:tcBorders>
          </w:tcPr>
          <w:p w:rsidR="005758A4" w:rsidRPr="008A0551" w:rsidRDefault="00992A41" w:rsidP="00907AFC">
            <w:pPr>
              <w:pStyle w:val="4"/>
              <w:spacing w:before="0" w:after="0"/>
              <w:jc w:val="both"/>
              <w:rPr>
                <w:b w:val="0"/>
                <w:sz w:val="24"/>
                <w:szCs w:val="24"/>
                <w:lang w:val="en-US"/>
              </w:rPr>
            </w:pPr>
            <w:proofErr w:type="spellStart"/>
            <w:r>
              <w:rPr>
                <w:b w:val="0"/>
                <w:sz w:val="24"/>
                <w:szCs w:val="24"/>
                <w:lang w:val="en-US"/>
              </w:rPr>
              <w:t>Salmurzauli</w:t>
            </w:r>
            <w:proofErr w:type="spellEnd"/>
            <w:r>
              <w:rPr>
                <w:b w:val="0"/>
                <w:sz w:val="24"/>
                <w:szCs w:val="24"/>
                <w:lang w:val="en-US"/>
              </w:rPr>
              <w:t xml:space="preserve"> Ruslan</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rPr>
                <w:bCs/>
                <w:lang w:val="en-US"/>
              </w:rPr>
            </w:pPr>
            <w:r w:rsidRPr="008A0551">
              <w:rPr>
                <w:bCs/>
                <w:lang w:val="en-US"/>
              </w:rPr>
              <w:t>Office hours</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5758A4" w:rsidRPr="008A0551" w:rsidRDefault="00221483" w:rsidP="00907AFC">
            <w:pPr>
              <w:autoSpaceDE w:val="0"/>
              <w:autoSpaceDN w:val="0"/>
              <w:adjustRightInd w:val="0"/>
              <w:jc w:val="center"/>
              <w:rPr>
                <w:lang w:val="en-US"/>
              </w:rPr>
            </w:pPr>
            <w:r>
              <w:rPr>
                <w:lang w:val="en-US"/>
              </w:rPr>
              <w:t xml:space="preserve">31 hours </w:t>
            </w:r>
          </w:p>
        </w:tc>
      </w:tr>
      <w:tr w:rsidR="005758A4" w:rsidRPr="00992A41" w:rsidTr="00907AFC">
        <w:tc>
          <w:tcPr>
            <w:tcW w:w="1809" w:type="dxa"/>
            <w:gridSpan w:val="2"/>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rPr>
                <w:bCs/>
              </w:rPr>
            </w:pPr>
            <w:r w:rsidRPr="008A0551">
              <w:rPr>
                <w:bCs/>
                <w:lang w:val="en-US"/>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992A41" w:rsidRDefault="005758A4" w:rsidP="00907AFC">
            <w:pPr>
              <w:jc w:val="both"/>
              <w:rPr>
                <w:lang w:val="en-US"/>
              </w:rPr>
            </w:pPr>
            <w:r w:rsidRPr="008A0551">
              <w:rPr>
                <w:lang w:val="en-US"/>
              </w:rPr>
              <w:t xml:space="preserve">E-mail: </w:t>
            </w:r>
            <w:hyperlink r:id="rId6" w:history="1">
              <w:r w:rsidR="00992A41" w:rsidRPr="007C27C0">
                <w:rPr>
                  <w:rStyle w:val="a5"/>
                  <w:lang w:val="en-US"/>
                </w:rPr>
                <w:t>ruslaan200587@gmail.com</w:t>
              </w:r>
            </w:hyperlink>
          </w:p>
          <w:p w:rsidR="00992A41" w:rsidRPr="00992A41" w:rsidRDefault="00992A41" w:rsidP="00907AFC">
            <w:pPr>
              <w:jc w:val="both"/>
              <w:rPr>
                <w:lang w:val="kk-KZ"/>
              </w:rP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5758A4" w:rsidRPr="00992A41" w:rsidRDefault="005758A4" w:rsidP="00907AFC">
            <w:pPr>
              <w:autoSpaceDE w:val="0"/>
              <w:autoSpaceDN w:val="0"/>
              <w:adjustRightInd w:val="0"/>
              <w:rPr>
                <w:bCs/>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5758A4" w:rsidRPr="00992A41" w:rsidRDefault="005758A4" w:rsidP="00907AFC">
            <w:pPr>
              <w:autoSpaceDE w:val="0"/>
              <w:autoSpaceDN w:val="0"/>
              <w:adjustRightInd w:val="0"/>
              <w:jc w:val="center"/>
              <w:rPr>
                <w:lang w:val="en-US"/>
              </w:rPr>
            </w:pPr>
          </w:p>
        </w:tc>
      </w:tr>
      <w:tr w:rsidR="005758A4" w:rsidRPr="002F4ED1" w:rsidTr="00907AFC">
        <w:tc>
          <w:tcPr>
            <w:tcW w:w="1809" w:type="dxa"/>
            <w:gridSpan w:val="2"/>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rPr>
                <w:bCs/>
                <w:lang w:val="en-US"/>
              </w:rPr>
            </w:pPr>
            <w:r>
              <w:rPr>
                <w:bCs/>
                <w:lang w:val="en-US"/>
              </w:rPr>
              <w:t>Telephone number</w:t>
            </w:r>
          </w:p>
        </w:tc>
        <w:tc>
          <w:tcPr>
            <w:tcW w:w="3969" w:type="dxa"/>
            <w:gridSpan w:val="4"/>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jc w:val="both"/>
              <w:rPr>
                <w:lang w:val="en-US"/>
              </w:rPr>
            </w:pPr>
            <w:r w:rsidRPr="008A0551">
              <w:rPr>
                <w:lang w:val="en-US"/>
              </w:rPr>
              <w:t xml:space="preserve">Telephone: </w:t>
            </w:r>
            <w:r w:rsidR="00992A41">
              <w:rPr>
                <w:lang w:val="en-US"/>
              </w:rPr>
              <w:t>+77471215959</w:t>
            </w:r>
          </w:p>
        </w:tc>
        <w:tc>
          <w:tcPr>
            <w:tcW w:w="1701" w:type="dxa"/>
            <w:gridSpan w:val="3"/>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rPr>
                <w:bCs/>
                <w:lang w:val="en-US"/>
              </w:rPr>
            </w:pPr>
            <w:r w:rsidRPr="008A0551">
              <w:rPr>
                <w:bCs/>
                <w:lang w:val="en-US"/>
              </w:rPr>
              <w:t>Auditory</w:t>
            </w:r>
          </w:p>
        </w:tc>
        <w:tc>
          <w:tcPr>
            <w:tcW w:w="2375" w:type="dxa"/>
            <w:gridSpan w:val="2"/>
            <w:tcBorders>
              <w:top w:val="single" w:sz="4" w:space="0" w:color="000000"/>
              <w:left w:val="single" w:sz="4" w:space="0" w:color="000000"/>
              <w:bottom w:val="single" w:sz="4" w:space="0" w:color="000000"/>
              <w:right w:val="single" w:sz="4" w:space="0" w:color="000000"/>
            </w:tcBorders>
          </w:tcPr>
          <w:p w:rsidR="005758A4" w:rsidRPr="008A0551" w:rsidRDefault="00992A41" w:rsidP="00907AFC">
            <w:pPr>
              <w:autoSpaceDE w:val="0"/>
              <w:autoSpaceDN w:val="0"/>
              <w:adjustRightInd w:val="0"/>
              <w:jc w:val="center"/>
              <w:rPr>
                <w:lang w:val="en-US"/>
              </w:rPr>
            </w:pPr>
            <w:r>
              <w:rPr>
                <w:lang w:val="en-US"/>
              </w:rPr>
              <w:t>320</w:t>
            </w:r>
          </w:p>
        </w:tc>
      </w:tr>
      <w:tr w:rsidR="005758A4" w:rsidRPr="002F4ED1" w:rsidTr="00907AFC">
        <w:tc>
          <w:tcPr>
            <w:tcW w:w="1809" w:type="dxa"/>
            <w:gridSpan w:val="2"/>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rPr>
                <w:bCs/>
                <w:lang w:val="en-US"/>
              </w:rPr>
            </w:pPr>
            <w:r w:rsidRPr="008A0551">
              <w:rPr>
                <w:bCs/>
                <w:lang w:val="en-US"/>
              </w:rPr>
              <w:t xml:space="preserve">Assistant   </w:t>
            </w:r>
          </w:p>
        </w:tc>
        <w:tc>
          <w:tcPr>
            <w:tcW w:w="3969" w:type="dxa"/>
            <w:gridSpan w:val="4"/>
            <w:tcBorders>
              <w:top w:val="single" w:sz="4" w:space="0" w:color="000000"/>
              <w:left w:val="single" w:sz="4" w:space="0" w:color="000000"/>
              <w:bottom w:val="single" w:sz="4" w:space="0" w:color="000000"/>
              <w:right w:val="single" w:sz="4" w:space="0" w:color="000000"/>
            </w:tcBorders>
          </w:tcPr>
          <w:p w:rsidR="005758A4" w:rsidRPr="008A0551" w:rsidRDefault="00221483" w:rsidP="00907AFC">
            <w:pPr>
              <w:jc w:val="both"/>
              <w:rPr>
                <w:lang w:val="en-US"/>
              </w:rPr>
            </w:pPr>
            <w:proofErr w:type="spellStart"/>
            <w:r>
              <w:rPr>
                <w:lang w:val="en-US"/>
              </w:rPr>
              <w:t>Salmurzauli</w:t>
            </w:r>
            <w:proofErr w:type="spellEnd"/>
            <w:r>
              <w:rPr>
                <w:lang w:val="en-US"/>
              </w:rPr>
              <w:t xml:space="preserve"> Ruslan</w:t>
            </w:r>
          </w:p>
        </w:tc>
        <w:tc>
          <w:tcPr>
            <w:tcW w:w="1701" w:type="dxa"/>
            <w:gridSpan w:val="3"/>
            <w:vMerge w:val="restart"/>
            <w:tcBorders>
              <w:top w:val="single" w:sz="4" w:space="0" w:color="000000"/>
              <w:left w:val="single" w:sz="4" w:space="0" w:color="000000"/>
              <w:right w:val="single" w:sz="4" w:space="0" w:color="000000"/>
            </w:tcBorders>
          </w:tcPr>
          <w:p w:rsidR="005758A4" w:rsidRPr="008A0551" w:rsidRDefault="005758A4" w:rsidP="00907AFC">
            <w:pPr>
              <w:autoSpaceDE w:val="0"/>
              <w:autoSpaceDN w:val="0"/>
              <w:adjustRightInd w:val="0"/>
              <w:rPr>
                <w:bCs/>
                <w:lang w:val="en-US"/>
              </w:rPr>
            </w:pPr>
            <w:r w:rsidRPr="008A0551">
              <w:rPr>
                <w:bCs/>
                <w:lang w:val="en-US"/>
              </w:rPr>
              <w:t>Office hours</w:t>
            </w:r>
          </w:p>
        </w:tc>
        <w:tc>
          <w:tcPr>
            <w:tcW w:w="2375" w:type="dxa"/>
            <w:gridSpan w:val="2"/>
            <w:vMerge w:val="restart"/>
            <w:tcBorders>
              <w:top w:val="single" w:sz="4" w:space="0" w:color="000000"/>
              <w:left w:val="single" w:sz="4" w:space="0" w:color="000000"/>
              <w:right w:val="single" w:sz="4" w:space="0" w:color="000000"/>
            </w:tcBorders>
          </w:tcPr>
          <w:p w:rsidR="005758A4" w:rsidRPr="008A0551" w:rsidRDefault="00221483" w:rsidP="00907AFC">
            <w:pPr>
              <w:autoSpaceDE w:val="0"/>
              <w:autoSpaceDN w:val="0"/>
              <w:adjustRightInd w:val="0"/>
              <w:jc w:val="center"/>
              <w:rPr>
                <w:lang w:val="en-US"/>
              </w:rPr>
            </w:pPr>
            <w:r>
              <w:rPr>
                <w:lang w:val="en-US"/>
              </w:rPr>
              <w:t>31 hours</w:t>
            </w:r>
          </w:p>
        </w:tc>
      </w:tr>
      <w:tr w:rsidR="005758A4" w:rsidRPr="00221483" w:rsidTr="00907AFC">
        <w:tc>
          <w:tcPr>
            <w:tcW w:w="1809" w:type="dxa"/>
            <w:gridSpan w:val="2"/>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rPr>
                <w:bCs/>
              </w:rPr>
            </w:pPr>
            <w:r w:rsidRPr="008A0551">
              <w:rPr>
                <w:bCs/>
                <w:lang w:val="en-US"/>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jc w:val="both"/>
              <w:rPr>
                <w:lang w:val="en-US"/>
              </w:rPr>
            </w:pPr>
            <w:r w:rsidRPr="008A0551">
              <w:rPr>
                <w:lang w:val="en-US"/>
              </w:rPr>
              <w:t xml:space="preserve">E-mail: </w:t>
            </w:r>
            <w:hyperlink r:id="rId7" w:history="1">
              <w:r w:rsidR="00221483" w:rsidRPr="007C27C0">
                <w:rPr>
                  <w:rStyle w:val="a5"/>
                  <w:lang w:val="en-US"/>
                </w:rPr>
                <w:t>ruslaan200587@gmail.com</w:t>
              </w:r>
            </w:hyperlink>
          </w:p>
        </w:tc>
        <w:tc>
          <w:tcPr>
            <w:tcW w:w="1701" w:type="dxa"/>
            <w:gridSpan w:val="3"/>
            <w:vMerge/>
            <w:tcBorders>
              <w:left w:val="single" w:sz="4" w:space="0" w:color="000000"/>
              <w:bottom w:val="single" w:sz="4" w:space="0" w:color="000000"/>
              <w:right w:val="single" w:sz="4" w:space="0" w:color="000000"/>
            </w:tcBorders>
          </w:tcPr>
          <w:p w:rsidR="005758A4" w:rsidRPr="00221483" w:rsidRDefault="005758A4" w:rsidP="00907AFC">
            <w:pPr>
              <w:autoSpaceDE w:val="0"/>
              <w:autoSpaceDN w:val="0"/>
              <w:adjustRightInd w:val="0"/>
              <w:rPr>
                <w:bCs/>
                <w:lang w:val="en-US"/>
              </w:rPr>
            </w:pPr>
          </w:p>
        </w:tc>
        <w:tc>
          <w:tcPr>
            <w:tcW w:w="2375" w:type="dxa"/>
            <w:gridSpan w:val="2"/>
            <w:vMerge/>
            <w:tcBorders>
              <w:left w:val="single" w:sz="4" w:space="0" w:color="000000"/>
              <w:bottom w:val="single" w:sz="4" w:space="0" w:color="000000"/>
              <w:right w:val="single" w:sz="4" w:space="0" w:color="000000"/>
            </w:tcBorders>
          </w:tcPr>
          <w:p w:rsidR="005758A4" w:rsidRPr="00221483" w:rsidRDefault="005758A4" w:rsidP="00907AFC">
            <w:pPr>
              <w:autoSpaceDE w:val="0"/>
              <w:autoSpaceDN w:val="0"/>
              <w:adjustRightInd w:val="0"/>
              <w:jc w:val="center"/>
              <w:rPr>
                <w:lang w:val="en-US"/>
              </w:rPr>
            </w:pPr>
          </w:p>
        </w:tc>
      </w:tr>
      <w:tr w:rsidR="005758A4" w:rsidRPr="002F4ED1" w:rsidTr="00907AFC">
        <w:tc>
          <w:tcPr>
            <w:tcW w:w="1809" w:type="dxa"/>
            <w:gridSpan w:val="2"/>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rPr>
                <w:bCs/>
                <w:lang w:val="en-US"/>
              </w:rPr>
            </w:pPr>
            <w:r>
              <w:rPr>
                <w:bCs/>
                <w:lang w:val="en-US"/>
              </w:rPr>
              <w:t>Telephone number</w:t>
            </w:r>
          </w:p>
        </w:tc>
        <w:tc>
          <w:tcPr>
            <w:tcW w:w="3969" w:type="dxa"/>
            <w:gridSpan w:val="4"/>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jc w:val="both"/>
              <w:rPr>
                <w:lang w:val="en-US"/>
              </w:rPr>
            </w:pPr>
            <w:r w:rsidRPr="008A0551">
              <w:rPr>
                <w:lang w:val="en-US"/>
              </w:rPr>
              <w:t xml:space="preserve">Telephone: </w:t>
            </w:r>
            <w:r w:rsidR="00221483">
              <w:rPr>
                <w:lang w:val="en-US"/>
              </w:rPr>
              <w:t>+77471215959</w:t>
            </w:r>
          </w:p>
        </w:tc>
        <w:tc>
          <w:tcPr>
            <w:tcW w:w="1701" w:type="dxa"/>
            <w:gridSpan w:val="3"/>
            <w:tcBorders>
              <w:top w:val="single" w:sz="4" w:space="0" w:color="000000"/>
              <w:left w:val="single" w:sz="4" w:space="0" w:color="000000"/>
              <w:bottom w:val="single" w:sz="4" w:space="0" w:color="000000"/>
              <w:right w:val="single" w:sz="4" w:space="0" w:color="000000"/>
            </w:tcBorders>
          </w:tcPr>
          <w:p w:rsidR="005758A4" w:rsidRPr="008A0551" w:rsidRDefault="005758A4" w:rsidP="00907AFC">
            <w:pPr>
              <w:autoSpaceDE w:val="0"/>
              <w:autoSpaceDN w:val="0"/>
              <w:adjustRightInd w:val="0"/>
              <w:rPr>
                <w:bCs/>
                <w:lang w:val="en-US"/>
              </w:rPr>
            </w:pPr>
            <w:r w:rsidRPr="008A0551">
              <w:rPr>
                <w:bCs/>
                <w:lang w:val="en-US"/>
              </w:rPr>
              <w:t>Auditory</w:t>
            </w:r>
          </w:p>
        </w:tc>
        <w:tc>
          <w:tcPr>
            <w:tcW w:w="2375" w:type="dxa"/>
            <w:gridSpan w:val="2"/>
            <w:tcBorders>
              <w:top w:val="single" w:sz="4" w:space="0" w:color="000000"/>
              <w:left w:val="single" w:sz="4" w:space="0" w:color="000000"/>
              <w:bottom w:val="single" w:sz="4" w:space="0" w:color="000000"/>
              <w:right w:val="single" w:sz="4" w:space="0" w:color="000000"/>
            </w:tcBorders>
          </w:tcPr>
          <w:p w:rsidR="005758A4" w:rsidRPr="008A0551" w:rsidRDefault="00221483" w:rsidP="00907AFC">
            <w:pPr>
              <w:autoSpaceDE w:val="0"/>
              <w:autoSpaceDN w:val="0"/>
              <w:adjustRightInd w:val="0"/>
              <w:jc w:val="center"/>
              <w:rPr>
                <w:lang w:val="en-US"/>
              </w:rPr>
            </w:pPr>
            <w:r>
              <w:rPr>
                <w:lang w:val="en-US"/>
              </w:rPr>
              <w:t>306</w:t>
            </w:r>
          </w:p>
        </w:tc>
      </w:tr>
    </w:tbl>
    <w:p w:rsidR="005758A4" w:rsidRDefault="005758A4" w:rsidP="005758A4">
      <w:pPr>
        <w:rPr>
          <w:b/>
        </w:rPr>
      </w:pPr>
    </w:p>
    <w:tbl>
      <w:tblPr>
        <w:tblW w:w="98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031"/>
      </w:tblGrid>
      <w:tr w:rsidR="005758A4" w:rsidRPr="00221483" w:rsidTr="001C2A32">
        <w:tc>
          <w:tcPr>
            <w:tcW w:w="1794" w:type="dxa"/>
            <w:tcBorders>
              <w:top w:val="single" w:sz="4" w:space="0" w:color="000000"/>
              <w:left w:val="single" w:sz="4" w:space="0" w:color="000000"/>
              <w:bottom w:val="single" w:sz="4" w:space="0" w:color="000000"/>
              <w:right w:val="single" w:sz="4" w:space="0" w:color="000000"/>
            </w:tcBorders>
            <w:hideMark/>
          </w:tcPr>
          <w:p w:rsidR="005758A4" w:rsidRPr="006D1093" w:rsidRDefault="005758A4" w:rsidP="00907AFC">
            <w:pPr>
              <w:rPr>
                <w:lang w:val="en-US"/>
              </w:rPr>
            </w:pPr>
            <w:r w:rsidRPr="00991D3F">
              <w:rPr>
                <w:lang w:val="en-US"/>
              </w:rPr>
              <w:t>Academic presentation of the course</w:t>
            </w:r>
          </w:p>
        </w:tc>
        <w:tc>
          <w:tcPr>
            <w:tcW w:w="8031" w:type="dxa"/>
            <w:tcBorders>
              <w:top w:val="single" w:sz="4" w:space="0" w:color="000000"/>
              <w:left w:val="single" w:sz="4" w:space="0" w:color="000000"/>
              <w:bottom w:val="single" w:sz="4" w:space="0" w:color="000000"/>
              <w:right w:val="single" w:sz="4" w:space="0" w:color="000000"/>
            </w:tcBorders>
          </w:tcPr>
          <w:p w:rsidR="00992A41" w:rsidRPr="00892A6E" w:rsidRDefault="005758A4" w:rsidP="00992A41">
            <w:pPr>
              <w:rPr>
                <w:lang w:val="en-US"/>
              </w:rPr>
            </w:pPr>
            <w:r>
              <w:rPr>
                <w:b/>
                <w:lang w:val="en-US"/>
              </w:rPr>
              <w:t>Type of university</w:t>
            </w:r>
            <w:r w:rsidRPr="007D0929">
              <w:rPr>
                <w:lang w:val="en-US"/>
              </w:rPr>
              <w:t>:</w:t>
            </w:r>
            <w:r w:rsidR="00992A41" w:rsidRPr="00892A6E">
              <w:rPr>
                <w:lang w:val="en-US"/>
              </w:rPr>
              <w:t xml:space="preserve"> basic mandatory in the block of professional modules OP.</w:t>
            </w:r>
          </w:p>
          <w:p w:rsidR="00017BEA" w:rsidRPr="00017BEA" w:rsidRDefault="005758A4" w:rsidP="00017BEA">
            <w:pPr>
              <w:jc w:val="both"/>
              <w:rPr>
                <w:lang w:val="en-US"/>
              </w:rPr>
            </w:pPr>
            <w:r>
              <w:rPr>
                <w:b/>
                <w:lang w:val="en-US"/>
              </w:rPr>
              <w:t>Aim of course</w:t>
            </w:r>
            <w:r w:rsidRPr="007D0929">
              <w:rPr>
                <w:b/>
                <w:lang w:val="en-US"/>
              </w:rPr>
              <w:t xml:space="preserve">: </w:t>
            </w:r>
            <w:r w:rsidR="00017BEA" w:rsidRPr="00017BEA">
              <w:rPr>
                <w:lang w:val="en-US"/>
              </w:rPr>
              <w:t xml:space="preserve"> The main goal of the course "Parasitology", read for postgraduate students is a detailed study of the morphology and physiology of parasitic organisms from different taxonomic groups, their adaptations to the parasitic lifestyle, life cycles, etc. Particular attention </w:t>
            </w:r>
            <w:proofErr w:type="gramStart"/>
            <w:r w:rsidR="00017BEA" w:rsidRPr="00017BEA">
              <w:rPr>
                <w:lang w:val="en-US"/>
              </w:rPr>
              <w:t>is paid</w:t>
            </w:r>
            <w:proofErr w:type="gramEnd"/>
            <w:r w:rsidR="00017BEA" w:rsidRPr="00017BEA">
              <w:rPr>
                <w:lang w:val="en-US"/>
              </w:rPr>
              <w:t xml:space="preserve"> to the pathogenicity of parasitic organisms, the ways of human infection, domestic and agricultural animals, as well as the clinic and the prevention of parasitic diseases, methods for their diagnosis, including the most modern ones. This course </w:t>
            </w:r>
            <w:proofErr w:type="gramStart"/>
            <w:r w:rsidR="00017BEA" w:rsidRPr="00017BEA">
              <w:rPr>
                <w:lang w:val="en-US"/>
              </w:rPr>
              <w:t>is logically and methodologically related</w:t>
            </w:r>
            <w:proofErr w:type="gramEnd"/>
            <w:r w:rsidR="00017BEA" w:rsidRPr="00017BEA">
              <w:rPr>
                <w:lang w:val="en-US"/>
              </w:rPr>
              <w:t xml:space="preserve"> to other parts of the main educational program in the field of ecology, primarily the disciplines of the professional cycle (zoology, general biology, evolutionary theory, ecology, zoogeography, comparative vertebrate anatomy, animal ecological ecology, evolutionary ecology and others.</w:t>
            </w:r>
          </w:p>
          <w:p w:rsidR="005758A4" w:rsidRPr="00017BEA" w:rsidRDefault="00017BEA" w:rsidP="00017BEA">
            <w:pPr>
              <w:jc w:val="both"/>
              <w:rPr>
                <w:lang w:val="en-US"/>
              </w:rPr>
            </w:pPr>
            <w:r w:rsidRPr="00017BEA">
              <w:rPr>
                <w:lang w:val="en-US"/>
              </w:rPr>
              <w:t>The discipline "Parasitology" is an important biological discipline, the study of which is necessary for mastering such disciplines as ecology, evolution theory, zoogeography, animal physiology, comparative anatomy, and other zoological disciplines of the variable part of the basic educational program</w:t>
            </w:r>
          </w:p>
        </w:tc>
      </w:tr>
      <w:tr w:rsidR="005758A4" w:rsidTr="001C2A32">
        <w:tc>
          <w:tcPr>
            <w:tcW w:w="1794" w:type="dxa"/>
            <w:tcBorders>
              <w:top w:val="single" w:sz="4" w:space="0" w:color="000000"/>
              <w:left w:val="single" w:sz="4" w:space="0" w:color="000000"/>
              <w:bottom w:val="single" w:sz="4" w:space="0" w:color="000000"/>
              <w:right w:val="single" w:sz="4" w:space="0" w:color="000000"/>
            </w:tcBorders>
            <w:hideMark/>
          </w:tcPr>
          <w:p w:rsidR="005758A4" w:rsidRPr="006D1093" w:rsidRDefault="005758A4" w:rsidP="00907AFC">
            <w:pPr>
              <w:rPr>
                <w:lang w:val="en-US"/>
              </w:rPr>
            </w:pPr>
            <w:r>
              <w:rPr>
                <w:lang w:val="en-US"/>
              </w:rPr>
              <w:t>Prerequisites</w:t>
            </w:r>
          </w:p>
        </w:tc>
        <w:tc>
          <w:tcPr>
            <w:tcW w:w="8031" w:type="dxa"/>
            <w:tcBorders>
              <w:top w:val="single" w:sz="4" w:space="0" w:color="000000"/>
              <w:left w:val="single" w:sz="4" w:space="0" w:color="000000"/>
              <w:bottom w:val="single" w:sz="4" w:space="0" w:color="000000"/>
              <w:right w:val="single" w:sz="4" w:space="0" w:color="000000"/>
            </w:tcBorders>
          </w:tcPr>
          <w:p w:rsidR="005758A4" w:rsidRPr="00017BEA" w:rsidRDefault="00017BEA" w:rsidP="00907AFC">
            <w:pPr>
              <w:rPr>
                <w:lang w:val="en-US"/>
              </w:rPr>
            </w:pPr>
            <w:r w:rsidRPr="00017BEA">
              <w:rPr>
                <w:lang w:val="en-US"/>
              </w:rPr>
              <w:t>zoology of invertebrates</w:t>
            </w:r>
            <w:r>
              <w:rPr>
                <w:lang w:val="en-US"/>
              </w:rPr>
              <w:t>, ecology</w:t>
            </w:r>
          </w:p>
        </w:tc>
      </w:tr>
      <w:tr w:rsidR="005758A4" w:rsidRPr="00221483" w:rsidTr="001C2A32">
        <w:tc>
          <w:tcPr>
            <w:tcW w:w="1794" w:type="dxa"/>
            <w:tcBorders>
              <w:top w:val="single" w:sz="4" w:space="0" w:color="000000"/>
              <w:left w:val="single" w:sz="4" w:space="0" w:color="000000"/>
              <w:bottom w:val="single" w:sz="4" w:space="0" w:color="000000"/>
              <w:right w:val="single" w:sz="4" w:space="0" w:color="000000"/>
            </w:tcBorders>
            <w:hideMark/>
          </w:tcPr>
          <w:p w:rsidR="005758A4" w:rsidRDefault="005758A4" w:rsidP="00907AFC">
            <w:r>
              <w:rPr>
                <w:lang w:val="en-US"/>
              </w:rPr>
              <w:t>Post requisites</w:t>
            </w:r>
          </w:p>
        </w:tc>
        <w:tc>
          <w:tcPr>
            <w:tcW w:w="8031" w:type="dxa"/>
            <w:tcBorders>
              <w:top w:val="single" w:sz="4" w:space="0" w:color="000000"/>
              <w:left w:val="single" w:sz="4" w:space="0" w:color="000000"/>
              <w:bottom w:val="single" w:sz="4" w:space="0" w:color="000000"/>
              <w:right w:val="single" w:sz="4" w:space="0" w:color="000000"/>
            </w:tcBorders>
          </w:tcPr>
          <w:p w:rsidR="005758A4" w:rsidRPr="00017BEA" w:rsidRDefault="00017BEA" w:rsidP="00907AFC">
            <w:pPr>
              <w:rPr>
                <w:lang w:val="en-US"/>
              </w:rPr>
            </w:pPr>
            <w:r w:rsidRPr="00017BEA">
              <w:rPr>
                <w:lang w:val="en-US"/>
              </w:rPr>
              <w:t>general biology, evolutionary theory</w:t>
            </w:r>
            <w:r>
              <w:rPr>
                <w:lang w:val="en-US"/>
              </w:rPr>
              <w:t xml:space="preserve">, </w:t>
            </w:r>
            <w:r w:rsidRPr="00017BEA">
              <w:rPr>
                <w:lang w:val="en-US"/>
              </w:rPr>
              <w:t>vertebrate anatomy</w:t>
            </w:r>
          </w:p>
        </w:tc>
      </w:tr>
      <w:tr w:rsidR="005758A4" w:rsidRPr="00221483" w:rsidTr="001C2A32">
        <w:tc>
          <w:tcPr>
            <w:tcW w:w="1794" w:type="dxa"/>
            <w:tcBorders>
              <w:top w:val="single" w:sz="4" w:space="0" w:color="000000"/>
              <w:left w:val="single" w:sz="4" w:space="0" w:color="000000"/>
              <w:bottom w:val="single" w:sz="4" w:space="0" w:color="000000"/>
              <w:right w:val="single" w:sz="4" w:space="0" w:color="000000"/>
            </w:tcBorders>
            <w:hideMark/>
          </w:tcPr>
          <w:p w:rsidR="005758A4" w:rsidRDefault="005758A4" w:rsidP="00907AFC">
            <w:r>
              <w:rPr>
                <w:rFonts w:eastAsia="Calibri"/>
                <w:lang w:val="en-US" w:eastAsia="en-US"/>
              </w:rPr>
              <w:t>Information resources</w:t>
            </w:r>
            <w:r>
              <w:rPr>
                <w:rStyle w:val="shorttext"/>
                <w:bCs/>
              </w:rPr>
              <w:t xml:space="preserve"> </w:t>
            </w:r>
          </w:p>
        </w:tc>
        <w:tc>
          <w:tcPr>
            <w:tcW w:w="8031" w:type="dxa"/>
            <w:tcBorders>
              <w:top w:val="single" w:sz="4" w:space="0" w:color="000000"/>
              <w:left w:val="single" w:sz="4" w:space="0" w:color="000000"/>
              <w:bottom w:val="single" w:sz="4" w:space="0" w:color="000000"/>
              <w:right w:val="single" w:sz="4" w:space="0" w:color="000000"/>
            </w:tcBorders>
          </w:tcPr>
          <w:p w:rsidR="005758A4" w:rsidRDefault="005758A4" w:rsidP="00907AFC">
            <w:r>
              <w:rPr>
                <w:b/>
                <w:lang w:val="en-US"/>
              </w:rPr>
              <w:t>literature</w:t>
            </w:r>
            <w:r>
              <w:t>:</w:t>
            </w:r>
          </w:p>
          <w:p w:rsidR="0098364E" w:rsidRPr="0098364E" w:rsidRDefault="0098364E" w:rsidP="0098364E">
            <w:pPr>
              <w:widowControl w:val="0"/>
              <w:numPr>
                <w:ilvl w:val="0"/>
                <w:numId w:val="1"/>
              </w:numPr>
              <w:tabs>
                <w:tab w:val="left" w:pos="514"/>
              </w:tabs>
              <w:spacing w:line="274" w:lineRule="exact"/>
              <w:ind w:left="-30" w:firstLine="284"/>
              <w:rPr>
                <w:rFonts w:ascii="Arial Unicode MS" w:eastAsia="Arial Unicode MS" w:hAnsi="Arial Unicode MS" w:cs="Arial Unicode MS"/>
                <w:color w:val="000000"/>
                <w:lang w:val="en-US" w:bidi="ru-RU"/>
              </w:rPr>
            </w:pPr>
            <w:r w:rsidRPr="0098364E">
              <w:rPr>
                <w:rFonts w:eastAsia="Arial Unicode MS"/>
                <w:color w:val="000000"/>
                <w:lang w:val="en-US" w:eastAsia="en-US" w:bidi="en-US"/>
              </w:rPr>
              <w:t xml:space="preserve">Gibson, D, </w:t>
            </w:r>
            <w:proofErr w:type="gramStart"/>
            <w:r w:rsidRPr="0098364E">
              <w:rPr>
                <w:rFonts w:eastAsia="Arial Unicode MS"/>
                <w:color w:val="000000"/>
                <w:lang w:val="en-US" w:eastAsia="en-US" w:bidi="en-US"/>
              </w:rPr>
              <w:t>1.,</w:t>
            </w:r>
            <w:proofErr w:type="gramEnd"/>
            <w:r w:rsidRPr="0098364E">
              <w:rPr>
                <w:rFonts w:eastAsia="Arial Unicode MS"/>
                <w:color w:val="000000"/>
                <w:lang w:val="en-US" w:eastAsia="en-US" w:bidi="en-US"/>
              </w:rPr>
              <w:t xml:space="preserve"> Jones, A. &amp; Bray, R. A. [</w:t>
            </w:r>
            <w:proofErr w:type="spellStart"/>
            <w:r w:rsidRPr="0098364E">
              <w:rPr>
                <w:rFonts w:eastAsia="Arial Unicode MS"/>
                <w:color w:val="000000"/>
                <w:lang w:val="en-US" w:eastAsia="en-US" w:bidi="en-US"/>
              </w:rPr>
              <w:t>Eds</w:t>
            </w:r>
            <w:proofErr w:type="spellEnd"/>
            <w:r w:rsidRPr="0098364E">
              <w:rPr>
                <w:rFonts w:eastAsia="Arial Unicode MS"/>
                <w:color w:val="000000"/>
                <w:lang w:val="en-US" w:eastAsia="en-US" w:bidi="en-US"/>
              </w:rPr>
              <w:t xml:space="preserve">]. 2002. Keys to the </w:t>
            </w:r>
            <w:proofErr w:type="spellStart"/>
            <w:r w:rsidRPr="0098364E">
              <w:rPr>
                <w:rFonts w:eastAsia="Arial Unicode MS"/>
                <w:color w:val="000000"/>
                <w:lang w:val="en-US" w:eastAsia="en-US" w:bidi="en-US"/>
              </w:rPr>
              <w:t>Trematoda</w:t>
            </w:r>
            <w:proofErr w:type="spellEnd"/>
            <w:r w:rsidRPr="0098364E">
              <w:rPr>
                <w:rFonts w:eastAsia="Arial Unicode MS"/>
                <w:color w:val="000000"/>
                <w:lang w:val="en-US" w:eastAsia="en-US" w:bidi="en-US"/>
              </w:rPr>
              <w:t>. Vol. 1. CAB International, Wallingford, 521 pp.</w:t>
            </w:r>
          </w:p>
          <w:p w:rsidR="0098364E" w:rsidRPr="0098364E" w:rsidRDefault="0098364E" w:rsidP="0098364E">
            <w:pPr>
              <w:widowControl w:val="0"/>
              <w:numPr>
                <w:ilvl w:val="0"/>
                <w:numId w:val="1"/>
              </w:numPr>
              <w:tabs>
                <w:tab w:val="left" w:pos="514"/>
                <w:tab w:val="left" w:pos="758"/>
              </w:tabs>
              <w:spacing w:line="274" w:lineRule="exact"/>
              <w:ind w:left="-30" w:firstLine="284"/>
              <w:rPr>
                <w:rFonts w:ascii="Arial Unicode MS" w:eastAsia="Arial Unicode MS" w:hAnsi="Arial Unicode MS" w:cs="Arial Unicode MS"/>
                <w:color w:val="000000"/>
                <w:lang w:val="en-US" w:bidi="ru-RU"/>
              </w:rPr>
            </w:pPr>
            <w:r w:rsidRPr="0098364E">
              <w:rPr>
                <w:rFonts w:eastAsia="Arial Unicode MS"/>
                <w:color w:val="000000"/>
                <w:lang w:val="en-US" w:eastAsia="en-US" w:bidi="en-US"/>
              </w:rPr>
              <w:t>Jones, A., Bray, R. A. &amp; Gibson, D. I. [</w:t>
            </w:r>
            <w:proofErr w:type="spellStart"/>
            <w:r w:rsidRPr="0098364E">
              <w:rPr>
                <w:rFonts w:eastAsia="Arial Unicode MS"/>
                <w:color w:val="000000"/>
                <w:lang w:val="en-US" w:eastAsia="en-US" w:bidi="en-US"/>
              </w:rPr>
              <w:t>Eds</w:t>
            </w:r>
            <w:proofErr w:type="spellEnd"/>
            <w:r w:rsidRPr="0098364E">
              <w:rPr>
                <w:rFonts w:eastAsia="Arial Unicode MS"/>
                <w:color w:val="000000"/>
                <w:lang w:val="en-US" w:eastAsia="en-US" w:bidi="en-US"/>
              </w:rPr>
              <w:t xml:space="preserve">]. 2005. Keys to the </w:t>
            </w:r>
            <w:proofErr w:type="spellStart"/>
            <w:r w:rsidRPr="0098364E">
              <w:rPr>
                <w:rFonts w:eastAsia="Arial Unicode MS"/>
                <w:color w:val="000000"/>
                <w:lang w:val="en-US" w:eastAsia="en-US" w:bidi="en-US"/>
              </w:rPr>
              <w:t>Trematoda</w:t>
            </w:r>
            <w:proofErr w:type="spellEnd"/>
            <w:r w:rsidRPr="0098364E">
              <w:rPr>
                <w:rFonts w:eastAsia="Arial Unicode MS"/>
                <w:color w:val="000000"/>
                <w:lang w:val="en-US" w:eastAsia="en-US" w:bidi="en-US"/>
              </w:rPr>
              <w:t>. Vol, 2. CAB International, Wallingford, 745 pp.</w:t>
            </w:r>
          </w:p>
          <w:p w:rsidR="0098364E" w:rsidRPr="0098364E" w:rsidRDefault="0098364E" w:rsidP="0098364E">
            <w:pPr>
              <w:widowControl w:val="0"/>
              <w:numPr>
                <w:ilvl w:val="0"/>
                <w:numId w:val="1"/>
              </w:numPr>
              <w:tabs>
                <w:tab w:val="left" w:pos="514"/>
                <w:tab w:val="left" w:pos="758"/>
              </w:tabs>
              <w:spacing w:line="274" w:lineRule="exact"/>
              <w:ind w:left="-30" w:firstLine="284"/>
              <w:rPr>
                <w:rFonts w:ascii="Arial Unicode MS" w:eastAsia="Arial Unicode MS" w:hAnsi="Arial Unicode MS" w:cs="Arial Unicode MS"/>
                <w:color w:val="000000"/>
                <w:lang w:bidi="ru-RU"/>
              </w:rPr>
            </w:pPr>
            <w:r w:rsidRPr="0098364E">
              <w:rPr>
                <w:rFonts w:eastAsia="Arial Unicode MS"/>
                <w:color w:val="000000"/>
                <w:lang w:val="en-US" w:eastAsia="en-US" w:bidi="en-US"/>
              </w:rPr>
              <w:t>Bray, R. A., Gibson, D. I. &amp; Jones, A. [</w:t>
            </w:r>
            <w:proofErr w:type="spellStart"/>
            <w:r w:rsidRPr="0098364E">
              <w:rPr>
                <w:rFonts w:eastAsia="Arial Unicode MS"/>
                <w:color w:val="000000"/>
                <w:lang w:val="en-US" w:eastAsia="en-US" w:bidi="en-US"/>
              </w:rPr>
              <w:t>Eds</w:t>
            </w:r>
            <w:proofErr w:type="spellEnd"/>
            <w:r w:rsidRPr="0098364E">
              <w:rPr>
                <w:rFonts w:eastAsia="Arial Unicode MS"/>
                <w:color w:val="000000"/>
                <w:lang w:val="en-US" w:eastAsia="en-US" w:bidi="en-US"/>
              </w:rPr>
              <w:t xml:space="preserve">]. </w:t>
            </w:r>
            <w:proofErr w:type="gramStart"/>
            <w:r w:rsidRPr="0098364E">
              <w:rPr>
                <w:rFonts w:eastAsia="Arial Unicode MS"/>
                <w:color w:val="000000"/>
                <w:lang w:val="en-US" w:eastAsia="en-US" w:bidi="en-US"/>
              </w:rPr>
              <w:t>2008</w:t>
            </w:r>
            <w:proofErr w:type="gramEnd"/>
            <w:r w:rsidRPr="0098364E">
              <w:rPr>
                <w:rFonts w:eastAsia="Arial Unicode MS"/>
                <w:color w:val="000000"/>
                <w:lang w:val="en-US" w:eastAsia="en-US" w:bidi="en-US"/>
              </w:rPr>
              <w:t xml:space="preserve">, Keys to the </w:t>
            </w:r>
            <w:proofErr w:type="spellStart"/>
            <w:r w:rsidRPr="0098364E">
              <w:rPr>
                <w:rFonts w:eastAsia="Arial Unicode MS"/>
                <w:color w:val="000000"/>
                <w:lang w:val="en-US" w:eastAsia="en-US" w:bidi="en-US"/>
              </w:rPr>
              <w:t>Trematoda</w:t>
            </w:r>
            <w:proofErr w:type="spellEnd"/>
            <w:r w:rsidRPr="0098364E">
              <w:rPr>
                <w:rFonts w:eastAsia="Arial Unicode MS"/>
                <w:color w:val="000000"/>
                <w:lang w:val="en-US" w:eastAsia="en-US" w:bidi="en-US"/>
              </w:rPr>
              <w:t>. Vol. 3. CAB International, Wallingford, 824 pp.</w:t>
            </w:r>
          </w:p>
          <w:p w:rsidR="0098364E" w:rsidRPr="0098364E" w:rsidRDefault="0098364E" w:rsidP="0098364E">
            <w:pPr>
              <w:widowControl w:val="0"/>
              <w:numPr>
                <w:ilvl w:val="0"/>
                <w:numId w:val="1"/>
              </w:numPr>
              <w:tabs>
                <w:tab w:val="left" w:pos="514"/>
                <w:tab w:val="left" w:pos="758"/>
              </w:tabs>
              <w:spacing w:line="274" w:lineRule="exact"/>
              <w:ind w:left="-30" w:firstLine="284"/>
              <w:jc w:val="both"/>
              <w:rPr>
                <w:rFonts w:ascii="Arial Unicode MS" w:eastAsia="Arial Unicode MS" w:hAnsi="Arial Unicode MS" w:cs="Arial Unicode MS"/>
                <w:color w:val="000000"/>
                <w:lang w:bidi="ru-RU"/>
              </w:rPr>
            </w:pPr>
            <w:proofErr w:type="spellStart"/>
            <w:r w:rsidRPr="0098364E">
              <w:rPr>
                <w:rFonts w:eastAsia="Arial Unicode MS"/>
                <w:color w:val="000000"/>
                <w:lang w:val="en-US" w:eastAsia="en-US" w:bidi="en-US"/>
              </w:rPr>
              <w:t>Moravec</w:t>
            </w:r>
            <w:proofErr w:type="spellEnd"/>
            <w:r w:rsidRPr="0098364E">
              <w:rPr>
                <w:rFonts w:eastAsia="Arial Unicode MS"/>
                <w:color w:val="000000"/>
                <w:lang w:val="en-US" w:eastAsia="en-US" w:bidi="en-US"/>
              </w:rPr>
              <w:t xml:space="preserve"> F. Parasitic nematodes of freshwater fish of Europe. - Academia. Praha, 1994. - 473 p.</w:t>
            </w:r>
          </w:p>
          <w:p w:rsidR="0098364E" w:rsidRPr="0098364E" w:rsidRDefault="0098364E" w:rsidP="0098364E">
            <w:pPr>
              <w:widowControl w:val="0"/>
              <w:numPr>
                <w:ilvl w:val="0"/>
                <w:numId w:val="1"/>
              </w:numPr>
              <w:tabs>
                <w:tab w:val="left" w:pos="514"/>
                <w:tab w:val="left" w:pos="758"/>
              </w:tabs>
              <w:spacing w:line="274" w:lineRule="exact"/>
              <w:ind w:left="-30" w:firstLine="284"/>
              <w:jc w:val="both"/>
              <w:rPr>
                <w:rFonts w:ascii="Arial Unicode MS" w:eastAsia="Arial Unicode MS" w:hAnsi="Arial Unicode MS" w:cs="Arial Unicode MS"/>
                <w:color w:val="000000"/>
                <w:lang w:val="en-US" w:bidi="ru-RU"/>
              </w:rPr>
            </w:pPr>
            <w:r w:rsidRPr="0098364E">
              <w:rPr>
                <w:rFonts w:eastAsia="Arial Unicode MS"/>
                <w:color w:val="000000"/>
                <w:lang w:val="en-US" w:eastAsia="en-US" w:bidi="en-US"/>
              </w:rPr>
              <w:lastRenderedPageBreak/>
              <w:t>Berg Howard R., Taylor Christopher G. [</w:t>
            </w:r>
            <w:proofErr w:type="spellStart"/>
            <w:r w:rsidRPr="0098364E">
              <w:rPr>
                <w:rFonts w:eastAsia="Arial Unicode MS"/>
                <w:color w:val="000000"/>
                <w:lang w:val="en-US" w:eastAsia="en-US" w:bidi="en-US"/>
              </w:rPr>
              <w:t>Eds</w:t>
            </w:r>
            <w:proofErr w:type="spellEnd"/>
            <w:r w:rsidRPr="0098364E">
              <w:rPr>
                <w:rFonts w:eastAsia="Arial Unicode MS"/>
                <w:color w:val="000000"/>
                <w:lang w:val="en-US" w:eastAsia="en-US" w:bidi="en-US"/>
              </w:rPr>
              <w:t>]. 2008. Cell Biology of Plant and Nematode Parasitism. Springer, 271 p.</w:t>
            </w:r>
          </w:p>
          <w:p w:rsidR="0098364E" w:rsidRPr="0098364E" w:rsidRDefault="0098364E" w:rsidP="0098364E">
            <w:pPr>
              <w:widowControl w:val="0"/>
              <w:numPr>
                <w:ilvl w:val="0"/>
                <w:numId w:val="1"/>
              </w:numPr>
              <w:tabs>
                <w:tab w:val="left" w:pos="514"/>
                <w:tab w:val="left" w:pos="758"/>
              </w:tabs>
              <w:spacing w:line="274" w:lineRule="exact"/>
              <w:ind w:left="-30" w:firstLine="284"/>
              <w:jc w:val="both"/>
              <w:rPr>
                <w:rFonts w:ascii="Arial Unicode MS" w:eastAsia="Arial Unicode MS" w:hAnsi="Arial Unicode MS" w:cs="Arial Unicode MS"/>
                <w:color w:val="000000"/>
                <w:lang w:bidi="ru-RU"/>
              </w:rPr>
            </w:pPr>
            <w:proofErr w:type="spellStart"/>
            <w:r w:rsidRPr="0098364E">
              <w:rPr>
                <w:rFonts w:eastAsia="Arial Unicode MS"/>
                <w:color w:val="000000"/>
                <w:lang w:val="en-US" w:eastAsia="en-US" w:bidi="en-US"/>
              </w:rPr>
              <w:t>Morand</w:t>
            </w:r>
            <w:proofErr w:type="spellEnd"/>
            <w:r w:rsidRPr="0098364E">
              <w:rPr>
                <w:rFonts w:eastAsia="Arial Unicode MS"/>
                <w:color w:val="000000"/>
                <w:lang w:val="en-US" w:eastAsia="en-US" w:bidi="en-US"/>
              </w:rPr>
              <w:t xml:space="preserve"> S., B.R. </w:t>
            </w:r>
            <w:proofErr w:type="spellStart"/>
            <w:r w:rsidRPr="0098364E">
              <w:rPr>
                <w:rFonts w:eastAsia="Arial Unicode MS"/>
                <w:color w:val="000000"/>
                <w:lang w:val="en-US" w:eastAsia="en-US" w:bidi="en-US"/>
              </w:rPr>
              <w:t>Krasnov</w:t>
            </w:r>
            <w:proofErr w:type="spellEnd"/>
            <w:r w:rsidRPr="0098364E">
              <w:rPr>
                <w:rFonts w:eastAsia="Arial Unicode MS"/>
                <w:color w:val="000000"/>
                <w:lang w:val="en-US" w:eastAsia="en-US" w:bidi="en-US"/>
              </w:rPr>
              <w:t xml:space="preserve">, R. </w:t>
            </w:r>
            <w:proofErr w:type="spellStart"/>
            <w:r w:rsidRPr="0098364E">
              <w:rPr>
                <w:rFonts w:eastAsia="Arial Unicode MS"/>
                <w:color w:val="000000"/>
                <w:lang w:val="en-US" w:eastAsia="en-US" w:bidi="en-US"/>
              </w:rPr>
              <w:t>Poulin</w:t>
            </w:r>
            <w:proofErr w:type="spellEnd"/>
            <w:r w:rsidRPr="0098364E">
              <w:rPr>
                <w:rFonts w:eastAsia="Arial Unicode MS"/>
                <w:color w:val="000000"/>
                <w:lang w:val="en-US" w:eastAsia="en-US" w:bidi="en-US"/>
              </w:rPr>
              <w:t>. [</w:t>
            </w:r>
            <w:proofErr w:type="spellStart"/>
            <w:r w:rsidRPr="0098364E">
              <w:rPr>
                <w:rFonts w:eastAsia="Arial Unicode MS"/>
                <w:color w:val="000000"/>
                <w:lang w:val="en-US" w:eastAsia="en-US" w:bidi="en-US"/>
              </w:rPr>
              <w:t>Eds</w:t>
            </w:r>
            <w:proofErr w:type="spellEnd"/>
            <w:r w:rsidRPr="0098364E">
              <w:rPr>
                <w:rFonts w:eastAsia="Arial Unicode MS"/>
                <w:color w:val="000000"/>
                <w:lang w:val="en-US" w:eastAsia="en-US" w:bidi="en-US"/>
              </w:rPr>
              <w:t xml:space="preserve">], 2006. Micromammals and </w:t>
            </w:r>
            <w:proofErr w:type="spellStart"/>
            <w:r w:rsidRPr="0098364E">
              <w:rPr>
                <w:rFonts w:eastAsia="Arial Unicode MS"/>
                <w:color w:val="000000"/>
                <w:lang w:val="en-US" w:eastAsia="en-US" w:bidi="en-US"/>
              </w:rPr>
              <w:t>Macroparasites</w:t>
            </w:r>
            <w:proofErr w:type="spellEnd"/>
            <w:r w:rsidRPr="0098364E">
              <w:rPr>
                <w:rFonts w:eastAsia="Arial Unicode MS"/>
                <w:color w:val="000000"/>
                <w:lang w:val="en-US" w:eastAsia="en-US" w:bidi="en-US"/>
              </w:rPr>
              <w:t>: From Evolutionary Ecology to Management. Springer, 645 p,</w:t>
            </w:r>
          </w:p>
          <w:p w:rsidR="0098364E" w:rsidRPr="0098364E" w:rsidRDefault="0098364E" w:rsidP="0098364E">
            <w:pPr>
              <w:widowControl w:val="0"/>
              <w:numPr>
                <w:ilvl w:val="0"/>
                <w:numId w:val="1"/>
              </w:numPr>
              <w:tabs>
                <w:tab w:val="left" w:pos="514"/>
                <w:tab w:val="left" w:pos="758"/>
              </w:tabs>
              <w:spacing w:line="274" w:lineRule="exact"/>
              <w:ind w:left="-30" w:firstLine="284"/>
              <w:jc w:val="both"/>
              <w:rPr>
                <w:rFonts w:ascii="Arial Unicode MS" w:eastAsia="Arial Unicode MS" w:hAnsi="Arial Unicode MS" w:cs="Arial Unicode MS"/>
                <w:color w:val="000000"/>
                <w:lang w:bidi="ru-RU"/>
              </w:rPr>
            </w:pPr>
            <w:r w:rsidRPr="0098364E">
              <w:rPr>
                <w:rFonts w:eastAsia="Arial Unicode MS"/>
                <w:color w:val="000000"/>
                <w:lang w:val="en-US" w:eastAsia="en-US" w:bidi="en-US"/>
              </w:rPr>
              <w:t xml:space="preserve">Olsen Oliver </w:t>
            </w:r>
            <w:proofErr w:type="spellStart"/>
            <w:r w:rsidRPr="0098364E">
              <w:rPr>
                <w:rFonts w:eastAsia="Arial Unicode MS"/>
                <w:color w:val="000000"/>
                <w:lang w:val="en-US" w:eastAsia="en-US" w:bidi="en-US"/>
              </w:rPr>
              <w:t>Wilford</w:t>
            </w:r>
            <w:proofErr w:type="spellEnd"/>
            <w:r w:rsidRPr="0098364E">
              <w:rPr>
                <w:rFonts w:eastAsia="Arial Unicode MS"/>
                <w:color w:val="000000"/>
                <w:lang w:val="en-US" w:eastAsia="en-US" w:bidi="en-US"/>
              </w:rPr>
              <w:t>. Animal parasites: their life cycles and ecology. Academy Press. 1994. 576 c.</w:t>
            </w:r>
          </w:p>
          <w:p w:rsidR="0098364E" w:rsidRPr="0098364E" w:rsidRDefault="0098364E" w:rsidP="001574CD">
            <w:pPr>
              <w:widowControl w:val="0"/>
              <w:numPr>
                <w:ilvl w:val="0"/>
                <w:numId w:val="1"/>
              </w:numPr>
              <w:tabs>
                <w:tab w:val="left" w:pos="514"/>
                <w:tab w:val="left" w:pos="758"/>
              </w:tabs>
              <w:spacing w:line="274" w:lineRule="exact"/>
              <w:ind w:left="-30" w:firstLine="284"/>
              <w:jc w:val="both"/>
              <w:rPr>
                <w:rFonts w:ascii="Arial Unicode MS" w:eastAsia="Arial Unicode MS" w:hAnsi="Arial Unicode MS" w:cs="Arial Unicode MS"/>
                <w:color w:val="000000"/>
                <w:lang w:val="en-US" w:bidi="ru-RU"/>
              </w:rPr>
            </w:pPr>
            <w:proofErr w:type="spellStart"/>
            <w:r w:rsidRPr="0098364E">
              <w:rPr>
                <w:rFonts w:eastAsia="Arial Unicode MS"/>
                <w:color w:val="000000"/>
                <w:lang w:val="en-US" w:eastAsia="en-US" w:bidi="en-US"/>
              </w:rPr>
              <w:t>Soderhall</w:t>
            </w:r>
            <w:proofErr w:type="spellEnd"/>
            <w:r w:rsidRPr="0098364E">
              <w:rPr>
                <w:rFonts w:eastAsia="Arial Unicode MS"/>
                <w:color w:val="000000"/>
                <w:lang w:val="en-US" w:eastAsia="en-US" w:bidi="en-US"/>
              </w:rPr>
              <w:t xml:space="preserve"> K. Invertebrate Immunity, [</w:t>
            </w:r>
            <w:proofErr w:type="spellStart"/>
            <w:r w:rsidRPr="0098364E">
              <w:rPr>
                <w:rFonts w:eastAsia="Arial Unicode MS"/>
                <w:color w:val="000000"/>
                <w:lang w:val="en-US" w:eastAsia="en-US" w:bidi="en-US"/>
              </w:rPr>
              <w:t>Eds</w:t>
            </w:r>
            <w:proofErr w:type="spellEnd"/>
            <w:r w:rsidRPr="0098364E">
              <w:rPr>
                <w:rFonts w:eastAsia="Arial Unicode MS"/>
                <w:color w:val="000000"/>
                <w:lang w:val="en-US" w:eastAsia="en-US" w:bidi="en-US"/>
              </w:rPr>
              <w:t xml:space="preserve">]. 2010. Springer </w:t>
            </w:r>
            <w:proofErr w:type="spellStart"/>
            <w:r w:rsidRPr="0098364E">
              <w:rPr>
                <w:rFonts w:eastAsia="Arial Unicode MS"/>
                <w:color w:val="000000"/>
                <w:lang w:val="en-US" w:eastAsia="en-US" w:bidi="en-US"/>
              </w:rPr>
              <w:t>Science+Business</w:t>
            </w:r>
            <w:proofErr w:type="spellEnd"/>
            <w:r w:rsidRPr="0098364E">
              <w:rPr>
                <w:rFonts w:eastAsia="Arial Unicode MS"/>
                <w:color w:val="000000"/>
                <w:lang w:val="en-US" w:eastAsia="en-US" w:bidi="en-US"/>
              </w:rPr>
              <w:t xml:space="preserve"> Media,</w:t>
            </w:r>
            <w:r>
              <w:rPr>
                <w:rFonts w:eastAsia="Arial Unicode MS"/>
                <w:color w:val="000000"/>
                <w:lang w:val="en-US" w:eastAsia="en-US" w:bidi="en-US"/>
              </w:rPr>
              <w:t xml:space="preserve"> </w:t>
            </w:r>
            <w:r w:rsidRPr="0098364E">
              <w:rPr>
                <w:rFonts w:eastAsia="Arial Unicode MS"/>
                <w:color w:val="000000"/>
                <w:lang w:val="en-US" w:eastAsia="en-US" w:bidi="en-US"/>
              </w:rPr>
              <w:t xml:space="preserve">LLC </w:t>
            </w:r>
            <w:proofErr w:type="spellStart"/>
            <w:r w:rsidRPr="0098364E">
              <w:rPr>
                <w:rFonts w:eastAsia="Arial Unicode MS"/>
                <w:color w:val="000000"/>
                <w:lang w:val="en-US" w:eastAsia="en-US" w:bidi="en-US"/>
              </w:rPr>
              <w:t>Landes</w:t>
            </w:r>
            <w:proofErr w:type="spellEnd"/>
            <w:r w:rsidRPr="0098364E">
              <w:rPr>
                <w:rFonts w:eastAsia="Arial Unicode MS"/>
                <w:color w:val="000000"/>
                <w:lang w:val="en-US" w:eastAsia="en-US" w:bidi="en-US"/>
              </w:rPr>
              <w:t xml:space="preserve"> Bioscience. - 315 p.</w:t>
            </w:r>
          </w:p>
          <w:p w:rsidR="005758A4" w:rsidRPr="002C7011" w:rsidRDefault="005758A4" w:rsidP="00907AFC">
            <w:pPr>
              <w:rPr>
                <w:b/>
                <w:lang w:val="en-US"/>
              </w:rPr>
            </w:pPr>
            <w:r>
              <w:rPr>
                <w:rFonts w:eastAsia="Calibri"/>
                <w:b/>
                <w:lang w:val="en-US" w:eastAsia="en-US"/>
              </w:rPr>
              <w:t>Internet-resources</w:t>
            </w:r>
            <w:r w:rsidRPr="002C7011">
              <w:rPr>
                <w:b/>
                <w:lang w:val="en-US"/>
              </w:rPr>
              <w:t xml:space="preserve">: </w:t>
            </w:r>
          </w:p>
          <w:p w:rsidR="0098364E" w:rsidRPr="0098364E" w:rsidRDefault="00592721" w:rsidP="0098364E">
            <w:pPr>
              <w:widowControl w:val="0"/>
              <w:spacing w:line="414" w:lineRule="exact"/>
              <w:rPr>
                <w:color w:val="000000"/>
                <w:lang w:val="en-US" w:bidi="ru-RU"/>
              </w:rPr>
            </w:pPr>
            <w:hyperlink r:id="rId8" w:history="1">
              <w:r w:rsidR="0098364E" w:rsidRPr="0098364E">
                <w:rPr>
                  <w:color w:val="0066CC"/>
                  <w:u w:val="single"/>
                  <w:lang w:val="en-US" w:bidi="ru-RU"/>
                </w:rPr>
                <w:t>http://cal.vet.upenn.edu</w:t>
              </w:r>
            </w:hyperlink>
          </w:p>
          <w:p w:rsidR="0098364E" w:rsidRPr="0098364E" w:rsidRDefault="0098364E" w:rsidP="0098364E">
            <w:pPr>
              <w:widowControl w:val="0"/>
              <w:spacing w:line="274" w:lineRule="exact"/>
              <w:rPr>
                <w:color w:val="000000"/>
                <w:u w:val="single"/>
                <w:lang w:val="en-US" w:eastAsia="en-US" w:bidi="en-US"/>
              </w:rPr>
            </w:pPr>
            <w:r>
              <w:rPr>
                <w:color w:val="000000"/>
                <w:u w:val="single"/>
                <w:lang w:val="en-US" w:eastAsia="en-US" w:bidi="en-US"/>
              </w:rPr>
              <w:t>http:</w:t>
            </w:r>
            <w:r w:rsidRPr="0098364E">
              <w:rPr>
                <w:color w:val="000000"/>
                <w:u w:val="single"/>
                <w:lang w:val="en-US" w:eastAsia="en-US" w:bidi="en-US"/>
              </w:rPr>
              <w:t>//mentor .</w:t>
            </w:r>
            <w:proofErr w:type="spellStart"/>
            <w:r w:rsidRPr="0098364E">
              <w:rPr>
                <w:color w:val="000000"/>
                <w:u w:val="single"/>
                <w:lang w:val="en-US" w:eastAsia="en-US" w:bidi="en-US"/>
              </w:rPr>
              <w:t>lscf.ucsb</w:t>
            </w:r>
            <w:proofErr w:type="spellEnd"/>
            <w:r w:rsidRPr="0098364E">
              <w:rPr>
                <w:color w:val="000000"/>
                <w:u w:val="single"/>
                <w:lang w:val="en-US" w:eastAsia="en-US" w:bidi="en-US"/>
              </w:rPr>
              <w:t xml:space="preserve">. </w:t>
            </w:r>
            <w:proofErr w:type="spellStart"/>
            <w:r w:rsidRPr="0098364E">
              <w:rPr>
                <w:color w:val="000000"/>
                <w:u w:val="single"/>
                <w:lang w:val="en-US" w:eastAsia="en-US" w:bidi="en-US"/>
              </w:rPr>
              <w:t>edu</w:t>
            </w:r>
            <w:proofErr w:type="spellEnd"/>
            <w:r>
              <w:rPr>
                <w:color w:val="000000"/>
                <w:u w:val="single"/>
                <w:lang w:val="en-US" w:eastAsia="en-US" w:bidi="en-US"/>
              </w:rPr>
              <w:t xml:space="preserve">  </w:t>
            </w:r>
          </w:p>
          <w:p w:rsidR="0098364E" w:rsidRPr="0098364E" w:rsidRDefault="00592721" w:rsidP="0098364E">
            <w:pPr>
              <w:widowControl w:val="0"/>
              <w:spacing w:line="274" w:lineRule="exact"/>
              <w:rPr>
                <w:color w:val="000000"/>
                <w:lang w:val="en-US" w:bidi="ru-RU"/>
              </w:rPr>
            </w:pPr>
            <w:hyperlink r:id="rId9" w:history="1">
              <w:r w:rsidR="0098364E" w:rsidRPr="0098364E">
                <w:rPr>
                  <w:color w:val="0066CC"/>
                  <w:u w:val="single"/>
                  <w:lang w:val="en-US" w:bidi="ru-RU"/>
                </w:rPr>
                <w:t>http://www.parasitology.org</w:t>
              </w:r>
            </w:hyperlink>
          </w:p>
          <w:p w:rsidR="0098364E" w:rsidRPr="0098364E" w:rsidRDefault="00592721" w:rsidP="0098364E">
            <w:pPr>
              <w:widowControl w:val="0"/>
              <w:spacing w:line="274" w:lineRule="exact"/>
              <w:rPr>
                <w:color w:val="000000"/>
                <w:lang w:val="en-US" w:bidi="ru-RU"/>
              </w:rPr>
            </w:pPr>
            <w:hyperlink r:id="rId10" w:history="1">
              <w:r w:rsidR="0098364E" w:rsidRPr="0098364E">
                <w:rPr>
                  <w:color w:val="0066CC"/>
                  <w:u w:val="single"/>
                  <w:lang w:val="en-US" w:bidi="ru-RU"/>
                </w:rPr>
                <w:t>http://parasite.biology.uiowa.edu</w:t>
              </w:r>
            </w:hyperlink>
          </w:p>
          <w:p w:rsidR="005758A4" w:rsidRPr="002C7011" w:rsidRDefault="00592721" w:rsidP="0098364E">
            <w:pPr>
              <w:widowControl w:val="0"/>
              <w:spacing w:after="240" w:line="274" w:lineRule="exact"/>
              <w:rPr>
                <w:color w:val="000000"/>
                <w:lang w:val="en-US" w:bidi="ru-RU"/>
              </w:rPr>
            </w:pPr>
            <w:hyperlink r:id="rId11" w:history="1">
              <w:r w:rsidR="0098364E" w:rsidRPr="0098364E">
                <w:rPr>
                  <w:color w:val="0066CC"/>
                  <w:u w:val="single"/>
                  <w:lang w:val="en-US" w:bidi="ru-RU"/>
                </w:rPr>
                <w:t>http://www.cdfouiid.to.it/HTML/atlas.htm</w:t>
              </w:r>
            </w:hyperlink>
          </w:p>
        </w:tc>
      </w:tr>
      <w:tr w:rsidR="005758A4" w:rsidRPr="00221483" w:rsidTr="001C2A32">
        <w:tc>
          <w:tcPr>
            <w:tcW w:w="1794" w:type="dxa"/>
            <w:tcBorders>
              <w:top w:val="single" w:sz="4" w:space="0" w:color="000000"/>
              <w:left w:val="single" w:sz="4" w:space="0" w:color="000000"/>
              <w:bottom w:val="single" w:sz="4" w:space="0" w:color="000000"/>
              <w:right w:val="single" w:sz="4" w:space="0" w:color="000000"/>
            </w:tcBorders>
            <w:hideMark/>
          </w:tcPr>
          <w:p w:rsidR="005758A4" w:rsidRPr="006D1093" w:rsidRDefault="005758A4" w:rsidP="00907AFC">
            <w:pPr>
              <w:rPr>
                <w:lang w:val="en-US"/>
              </w:rPr>
            </w:pPr>
            <w:r>
              <w:rPr>
                <w:lang w:val="en"/>
              </w:rPr>
              <w:lastRenderedPageBreak/>
              <w:t>Academic policy of the course in the context of university moral and ethical values</w:t>
            </w:r>
          </w:p>
        </w:tc>
        <w:tc>
          <w:tcPr>
            <w:tcW w:w="8031" w:type="dxa"/>
            <w:tcBorders>
              <w:top w:val="single" w:sz="4" w:space="0" w:color="000000"/>
              <w:left w:val="single" w:sz="4" w:space="0" w:color="000000"/>
              <w:bottom w:val="single" w:sz="4" w:space="0" w:color="000000"/>
              <w:right w:val="single" w:sz="4" w:space="0" w:color="000000"/>
            </w:tcBorders>
          </w:tcPr>
          <w:p w:rsidR="005758A4" w:rsidRPr="007D0929" w:rsidRDefault="005758A4" w:rsidP="00907AFC">
            <w:pPr>
              <w:jc w:val="both"/>
              <w:rPr>
                <w:b/>
                <w:lang w:val="en-US"/>
              </w:rPr>
            </w:pPr>
            <w:r w:rsidRPr="00C416DF">
              <w:rPr>
                <w:b/>
                <w:lang w:val="en"/>
              </w:rPr>
              <w:t>Academic Behavior Rules</w:t>
            </w:r>
            <w:r w:rsidRPr="007D0929">
              <w:rPr>
                <w:b/>
                <w:lang w:val="en-US"/>
              </w:rPr>
              <w:t xml:space="preserve">: </w:t>
            </w:r>
          </w:p>
          <w:p w:rsidR="00572BDD" w:rsidRPr="00572BDD" w:rsidRDefault="00572BDD" w:rsidP="00572BDD">
            <w:pPr>
              <w:jc w:val="both"/>
              <w:rPr>
                <w:lang w:val="en-US"/>
              </w:rPr>
            </w:pPr>
            <w:r w:rsidRPr="00572BDD">
              <w:rPr>
                <w:lang w:val="en-US"/>
              </w:rPr>
              <w:t xml:space="preserve">Obligatory presence in the classroom, inadmissibility of late arrivals. Absence and delay in classes without </w:t>
            </w:r>
            <w:proofErr w:type="gramStart"/>
            <w:r w:rsidRPr="00572BDD">
              <w:rPr>
                <w:lang w:val="en-US"/>
              </w:rPr>
              <w:t>prior warning</w:t>
            </w:r>
            <w:proofErr w:type="gramEnd"/>
            <w:r w:rsidRPr="00572BDD">
              <w:rPr>
                <w:lang w:val="en-US"/>
              </w:rPr>
              <w:t xml:space="preserve"> of the teacher are estimated at 0 points.</w:t>
            </w:r>
          </w:p>
          <w:p w:rsidR="00572BDD" w:rsidRPr="00572BDD" w:rsidRDefault="00572BDD" w:rsidP="00572BDD">
            <w:pPr>
              <w:jc w:val="both"/>
              <w:rPr>
                <w:lang w:val="en-US"/>
              </w:rPr>
            </w:pPr>
            <w:r w:rsidRPr="00572BDD">
              <w:rPr>
                <w:lang w:val="en-US"/>
              </w:rPr>
              <w:t xml:space="preserve">Obligatory observance of the terms of fulfillment and delivery of assignments (on CDS, boundary, control, laboratory, project, etc.), projects, examinations. In case of violation of the deadlines, the task </w:t>
            </w:r>
            <w:proofErr w:type="gramStart"/>
            <w:r w:rsidRPr="00572BDD">
              <w:rPr>
                <w:lang w:val="en-US"/>
              </w:rPr>
              <w:t>is evaluated</w:t>
            </w:r>
            <w:proofErr w:type="gramEnd"/>
            <w:r w:rsidRPr="00572BDD">
              <w:rPr>
                <w:lang w:val="en-US"/>
              </w:rPr>
              <w:t xml:space="preserve"> taking into account the deduction of penalty points.</w:t>
            </w:r>
          </w:p>
          <w:p w:rsidR="00572BDD" w:rsidRPr="00572BDD" w:rsidRDefault="00572BDD" w:rsidP="00572BDD">
            <w:pPr>
              <w:jc w:val="both"/>
              <w:rPr>
                <w:lang w:val="en-US"/>
              </w:rPr>
            </w:pPr>
            <w:r w:rsidRPr="00572BDD">
              <w:rPr>
                <w:lang w:val="en-US"/>
              </w:rPr>
              <w:t>1. Students who did not pass the next task or received less than 50% of the score for its performance have the opportunity to work out the specified task on an additional schedule.</w:t>
            </w:r>
          </w:p>
          <w:p w:rsidR="00572BDD" w:rsidRPr="00572BDD" w:rsidRDefault="00572BDD" w:rsidP="00572BDD">
            <w:pPr>
              <w:jc w:val="both"/>
              <w:rPr>
                <w:lang w:val="en-US"/>
              </w:rPr>
            </w:pPr>
            <w:proofErr w:type="gramStart"/>
            <w:r w:rsidRPr="00572BDD">
              <w:rPr>
                <w:lang w:val="en-US"/>
              </w:rPr>
              <w:t>2. Students who miss practical classes for a good reason,</w:t>
            </w:r>
            <w:proofErr w:type="gramEnd"/>
            <w:r w:rsidRPr="00572BDD">
              <w:rPr>
                <w:lang w:val="en-US"/>
              </w:rPr>
              <w:t xml:space="preserve"> work out them in extra time in agreement with the teacher. Students who have not completed all types of work </w:t>
            </w:r>
            <w:proofErr w:type="gramStart"/>
            <w:r w:rsidRPr="00572BDD">
              <w:rPr>
                <w:lang w:val="en-US"/>
              </w:rPr>
              <w:t>are not allowed</w:t>
            </w:r>
            <w:proofErr w:type="gramEnd"/>
            <w:r w:rsidRPr="00572BDD">
              <w:rPr>
                <w:lang w:val="en-US"/>
              </w:rPr>
              <w:t xml:space="preserve"> to take the exam.</w:t>
            </w:r>
          </w:p>
          <w:p w:rsidR="005758A4" w:rsidRPr="00572BDD" w:rsidRDefault="00572BDD" w:rsidP="00572BDD">
            <w:pPr>
              <w:jc w:val="both"/>
              <w:rPr>
                <w:lang w:val="en-US"/>
              </w:rPr>
            </w:pPr>
            <w:r w:rsidRPr="00572BDD">
              <w:rPr>
                <w:lang w:val="en-US"/>
              </w:rPr>
              <w:t>For consultations on the performance of independent work (SPS), their surrender and protection, as well as for additional information on the material covered and all other emerging issues on the course read, contact the teacher during his office hours</w:t>
            </w:r>
          </w:p>
          <w:p w:rsidR="005758A4" w:rsidRDefault="005758A4" w:rsidP="00907AFC">
            <w:pPr>
              <w:jc w:val="both"/>
              <w:rPr>
                <w:b/>
                <w:lang w:val="en-US"/>
              </w:rPr>
            </w:pPr>
            <w:r w:rsidRPr="002F1A2C">
              <w:rPr>
                <w:b/>
                <w:lang w:val="en"/>
              </w:rPr>
              <w:t>Academic values</w:t>
            </w:r>
            <w:r w:rsidRPr="007D0929">
              <w:rPr>
                <w:b/>
                <w:lang w:val="en-US"/>
              </w:rPr>
              <w:t>:</w:t>
            </w:r>
          </w:p>
          <w:p w:rsidR="005758A4" w:rsidRPr="007D0929" w:rsidRDefault="00572BDD" w:rsidP="00907AFC">
            <w:pPr>
              <w:jc w:val="both"/>
              <w:rPr>
                <w:lang w:val="en-US"/>
              </w:rPr>
            </w:pPr>
            <w:r w:rsidRPr="00572BDD">
              <w:rPr>
                <w:lang w:val="en-US"/>
              </w:rPr>
              <w:t xml:space="preserve">Academic honesty and integrity: independence of all tasks; inadmissibility of plagiarism, forgery, the use of cribs, cheating at all stages of knowledge control, deception of the teacher and disrespectful attitude towards him. (Code of honor student </w:t>
            </w:r>
            <w:proofErr w:type="spellStart"/>
            <w:r w:rsidRPr="00572BDD">
              <w:rPr>
                <w:lang w:val="en-US"/>
              </w:rPr>
              <w:t>KazNU</w:t>
            </w:r>
            <w:proofErr w:type="spellEnd"/>
            <w:r w:rsidRPr="00572BDD">
              <w:rPr>
                <w:lang w:val="en-US"/>
              </w:rPr>
              <w:t>). Students with disabilities can receive advice on the electronic address of Ruslan.salmurzauli@gmail.com, telephone 87471215959</w:t>
            </w:r>
          </w:p>
        </w:tc>
      </w:tr>
      <w:tr w:rsidR="005758A4" w:rsidRPr="00221483" w:rsidTr="001C2A32">
        <w:tc>
          <w:tcPr>
            <w:tcW w:w="1794" w:type="dxa"/>
            <w:tcBorders>
              <w:top w:val="single" w:sz="4" w:space="0" w:color="000000"/>
              <w:left w:val="single" w:sz="4" w:space="0" w:color="000000"/>
              <w:bottom w:val="single" w:sz="4" w:space="0" w:color="000000"/>
              <w:right w:val="single" w:sz="4" w:space="0" w:color="000000"/>
            </w:tcBorders>
            <w:hideMark/>
          </w:tcPr>
          <w:p w:rsidR="005758A4" w:rsidRDefault="005758A4" w:rsidP="00907AFC">
            <w:r w:rsidRPr="004B0745">
              <w:rPr>
                <w:lang w:val="en-US"/>
              </w:rPr>
              <w:t>Evaluation and attestation policy</w:t>
            </w:r>
          </w:p>
        </w:tc>
        <w:tc>
          <w:tcPr>
            <w:tcW w:w="8031" w:type="dxa"/>
            <w:tcBorders>
              <w:top w:val="single" w:sz="4" w:space="0" w:color="000000"/>
              <w:left w:val="single" w:sz="4" w:space="0" w:color="000000"/>
              <w:bottom w:val="single" w:sz="4" w:space="0" w:color="000000"/>
              <w:right w:val="single" w:sz="4" w:space="0" w:color="000000"/>
            </w:tcBorders>
          </w:tcPr>
          <w:p w:rsidR="005758A4" w:rsidRPr="006D1093" w:rsidRDefault="005758A4" w:rsidP="00907AFC">
            <w:pPr>
              <w:rPr>
                <w:lang w:val="en-US"/>
              </w:rPr>
            </w:pPr>
            <w:r w:rsidRPr="004B0745">
              <w:rPr>
                <w:b/>
                <w:lang w:val="en"/>
              </w:rPr>
              <w:t xml:space="preserve">Criteria-based </w:t>
            </w:r>
            <w:r>
              <w:rPr>
                <w:b/>
                <w:lang w:val="en"/>
              </w:rPr>
              <w:t>evaluation</w:t>
            </w:r>
            <w:r w:rsidRPr="006D1093">
              <w:rPr>
                <w:b/>
                <w:lang w:val="en-US"/>
              </w:rPr>
              <w:t>:</w:t>
            </w:r>
            <w:r w:rsidRPr="006D1093">
              <w:rPr>
                <w:lang w:val="en-US"/>
              </w:rPr>
              <w:t xml:space="preserve"> </w:t>
            </w:r>
          </w:p>
          <w:p w:rsidR="005758A4" w:rsidRPr="006D1093" w:rsidRDefault="00992145" w:rsidP="00992145">
            <w:pPr>
              <w:jc w:val="both"/>
              <w:rPr>
                <w:lang w:val="en-US"/>
              </w:rPr>
            </w:pPr>
            <w:r w:rsidRPr="00992145">
              <w:rPr>
                <w:lang w:val="en-US"/>
              </w:rPr>
              <w:t>Evaluation of learning outcomes in relation to descriptors (checking the formation of competencies at the boundary control and examinations).</w:t>
            </w:r>
            <w:r>
              <w:rPr>
                <w:lang w:val="en-US"/>
              </w:rPr>
              <w:t xml:space="preserve"> </w:t>
            </w:r>
            <w:r w:rsidRPr="00992145">
              <w:rPr>
                <w:lang w:val="en-US"/>
              </w:rPr>
              <w:t xml:space="preserve">The relevant terms of homework or projects </w:t>
            </w:r>
            <w:proofErr w:type="gramStart"/>
            <w:r w:rsidRPr="00992145">
              <w:rPr>
                <w:lang w:val="en-US"/>
              </w:rPr>
              <w:t>can be extended</w:t>
            </w:r>
            <w:proofErr w:type="gramEnd"/>
            <w:r w:rsidRPr="00992145">
              <w:rPr>
                <w:lang w:val="en-US"/>
              </w:rPr>
              <w:t xml:space="preserve"> in case of mitigating circumstances (such as illness, emergency cases, accident, unforeseen circumstances, etc.) according to the Academic Policy of the University. The student's participation in the discussions and exercises in the class </w:t>
            </w:r>
            <w:proofErr w:type="gramStart"/>
            <w:r w:rsidRPr="00992145">
              <w:rPr>
                <w:lang w:val="en-US"/>
              </w:rPr>
              <w:t>will be taken</w:t>
            </w:r>
            <w:proofErr w:type="gramEnd"/>
            <w:r w:rsidRPr="00992145">
              <w:rPr>
                <w:lang w:val="en-US"/>
              </w:rPr>
              <w:t xml:space="preserve"> into account in his overall assessment for discipline. Constructive questions, dialogue and feedback on the issue of discipline are welcomed and encouraged during classes, and the teacher </w:t>
            </w:r>
            <w:r w:rsidRPr="00992145">
              <w:rPr>
                <w:lang w:val="en-US"/>
              </w:rPr>
              <w:lastRenderedPageBreak/>
              <w:t>will take into account the participation of each student in the class in the derivation of the final evaluation.</w:t>
            </w:r>
          </w:p>
          <w:p w:rsidR="005758A4" w:rsidRDefault="005758A4" w:rsidP="00907AFC">
            <w:pPr>
              <w:rPr>
                <w:b/>
                <w:lang w:val="en-US"/>
              </w:rPr>
            </w:pPr>
            <w:r w:rsidRPr="004B0745">
              <w:rPr>
                <w:b/>
                <w:lang w:val="en"/>
              </w:rPr>
              <w:t xml:space="preserve">Summative </w:t>
            </w:r>
            <w:r>
              <w:rPr>
                <w:b/>
                <w:lang w:val="en"/>
              </w:rPr>
              <w:t>evaluation</w:t>
            </w:r>
            <w:r w:rsidRPr="006D1093">
              <w:rPr>
                <w:b/>
                <w:lang w:val="en-US"/>
              </w:rPr>
              <w:t xml:space="preserve">: </w:t>
            </w:r>
          </w:p>
          <w:p w:rsidR="0026678B" w:rsidRPr="0026678B" w:rsidRDefault="0026678B" w:rsidP="0026678B">
            <w:pPr>
              <w:jc w:val="both"/>
              <w:rPr>
                <w:lang w:val="en-US"/>
              </w:rPr>
            </w:pPr>
            <w:r w:rsidRPr="0026678B">
              <w:rPr>
                <w:lang w:val="en-US"/>
              </w:rPr>
              <w:t>Evaluation of the presence and activity of work in the classroom; assessment of the completed task, CDS (project / case / program / ...)</w:t>
            </w:r>
          </w:p>
          <w:p w:rsidR="0026678B" w:rsidRPr="0026678B" w:rsidRDefault="0026678B" w:rsidP="0026678B">
            <w:pPr>
              <w:jc w:val="both"/>
              <w:rPr>
                <w:lang w:val="en-US"/>
              </w:rPr>
            </w:pPr>
            <w:r w:rsidRPr="0026678B">
              <w:rPr>
                <w:lang w:val="en-US"/>
              </w:rPr>
              <w:t xml:space="preserve">CDS </w:t>
            </w:r>
            <w:proofErr w:type="gramStart"/>
            <w:r w:rsidRPr="0026678B">
              <w:rPr>
                <w:lang w:val="en-US"/>
              </w:rPr>
              <w:t>will be distributed</w:t>
            </w:r>
            <w:proofErr w:type="gramEnd"/>
            <w:r w:rsidRPr="0026678B">
              <w:rPr>
                <w:lang w:val="en-US"/>
              </w:rPr>
              <w:t xml:space="preserve"> during the semester - 6 assignments in the discipline, which will account for 60% of the final evaluation of the course. The CDS submitted a week later </w:t>
            </w:r>
            <w:proofErr w:type="gramStart"/>
            <w:r w:rsidRPr="0026678B">
              <w:rPr>
                <w:lang w:val="en-US"/>
              </w:rPr>
              <w:t>will be accepted</w:t>
            </w:r>
            <w:proofErr w:type="gramEnd"/>
            <w:r w:rsidRPr="0026678B">
              <w:rPr>
                <w:lang w:val="en-US"/>
              </w:rPr>
              <w:t xml:space="preserve">, but the estimate is reduced by 50%. Themes of the CDS will be included in the exam questions. In the period of 1-7 </w:t>
            </w:r>
            <w:proofErr w:type="gramStart"/>
            <w:r w:rsidRPr="0026678B">
              <w:rPr>
                <w:lang w:val="en-US"/>
              </w:rPr>
              <w:t>weeks</w:t>
            </w:r>
            <w:proofErr w:type="gramEnd"/>
            <w:r w:rsidRPr="0026678B">
              <w:rPr>
                <w:lang w:val="en-US"/>
              </w:rPr>
              <w:t xml:space="preserve"> it is necessary to carry out 3 CRC tasks with 15 points each. In the period of 8-15 </w:t>
            </w:r>
            <w:proofErr w:type="gramStart"/>
            <w:r w:rsidRPr="0026678B">
              <w:rPr>
                <w:lang w:val="en-US"/>
              </w:rPr>
              <w:t>weeks</w:t>
            </w:r>
            <w:proofErr w:type="gramEnd"/>
            <w:r w:rsidRPr="0026678B">
              <w:rPr>
                <w:lang w:val="en-US"/>
              </w:rPr>
              <w:t xml:space="preserve"> we perform 3 tasks of the CDS with 15 points each. 2 colloquium: 7 weeks - 20 points and 15 weeks - 15 points.</w:t>
            </w:r>
          </w:p>
          <w:p w:rsidR="00992145" w:rsidRPr="006D1093" w:rsidRDefault="0026678B" w:rsidP="0026678B">
            <w:pPr>
              <w:jc w:val="both"/>
              <w:rPr>
                <w:lang w:val="en-US"/>
              </w:rPr>
            </w:pPr>
            <w:r w:rsidRPr="0026678B">
              <w:rPr>
                <w:lang w:val="en-US"/>
              </w:rPr>
              <w:t>Midterm Exam is held on the topics of lecture classes and seminars, CPC for 1-7 weeks (tickets for three questions will be compiled).</w:t>
            </w:r>
          </w:p>
          <w:p w:rsidR="005758A4" w:rsidRPr="006D1093" w:rsidRDefault="005758A4" w:rsidP="00907AFC">
            <w:pPr>
              <w:rPr>
                <w:lang w:val="en-US"/>
              </w:rPr>
            </w:pPr>
          </w:p>
        </w:tc>
      </w:tr>
    </w:tbl>
    <w:p w:rsidR="005758A4" w:rsidRPr="006D1093" w:rsidRDefault="005758A4" w:rsidP="005758A4">
      <w:pPr>
        <w:jc w:val="right"/>
        <w:rPr>
          <w:lang w:val="en-US"/>
        </w:rPr>
      </w:pPr>
    </w:p>
    <w:p w:rsidR="005758A4" w:rsidRPr="006D1093" w:rsidRDefault="005758A4" w:rsidP="005758A4">
      <w:pPr>
        <w:jc w:val="center"/>
        <w:rPr>
          <w:b/>
          <w:lang w:val="en-US"/>
        </w:rPr>
      </w:pPr>
      <w:r>
        <w:rPr>
          <w:lang w:val="en"/>
        </w:rPr>
        <w:t>Calendar (schedule) the implementation of the course content</w:t>
      </w:r>
      <w:r w:rsidRPr="006D1093">
        <w:rPr>
          <w:b/>
          <w:lang w:val="en-US"/>
        </w:rPr>
        <w:t>:</w:t>
      </w:r>
    </w:p>
    <w:p w:rsidR="005758A4" w:rsidRPr="006D1093" w:rsidRDefault="005758A4" w:rsidP="005758A4">
      <w:pPr>
        <w:ind w:left="-114"/>
        <w:jc w:val="both"/>
        <w:rPr>
          <w:b/>
          <w:lang w:val="en-US"/>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354"/>
        <w:gridCol w:w="1276"/>
        <w:gridCol w:w="1334"/>
      </w:tblGrid>
      <w:tr w:rsidR="005758A4" w:rsidTr="00907AFC">
        <w:tc>
          <w:tcPr>
            <w:tcW w:w="876" w:type="dxa"/>
            <w:tcBorders>
              <w:top w:val="single" w:sz="4" w:space="0" w:color="auto"/>
              <w:left w:val="single" w:sz="4" w:space="0" w:color="auto"/>
              <w:bottom w:val="single" w:sz="4" w:space="0" w:color="auto"/>
              <w:right w:val="single" w:sz="4" w:space="0" w:color="auto"/>
            </w:tcBorders>
            <w:hideMark/>
          </w:tcPr>
          <w:p w:rsidR="005758A4" w:rsidRPr="00447F65" w:rsidRDefault="005758A4" w:rsidP="00907AFC">
            <w:pPr>
              <w:jc w:val="center"/>
              <w:rPr>
                <w:lang w:val="en-US"/>
              </w:rPr>
            </w:pPr>
            <w:r>
              <w:rPr>
                <w:lang w:val="en-US"/>
              </w:rPr>
              <w:t>Week</w:t>
            </w:r>
            <w:r>
              <w:t xml:space="preserve"> / </w:t>
            </w:r>
            <w:r>
              <w:rPr>
                <w:lang w:val="en-US"/>
              </w:rPr>
              <w:t>date</w:t>
            </w:r>
          </w:p>
        </w:tc>
        <w:tc>
          <w:tcPr>
            <w:tcW w:w="6354" w:type="dxa"/>
            <w:tcBorders>
              <w:top w:val="single" w:sz="4" w:space="0" w:color="auto"/>
              <w:left w:val="single" w:sz="4" w:space="0" w:color="auto"/>
              <w:bottom w:val="single" w:sz="4" w:space="0" w:color="auto"/>
              <w:right w:val="single" w:sz="4" w:space="0" w:color="auto"/>
            </w:tcBorders>
            <w:hideMark/>
          </w:tcPr>
          <w:p w:rsidR="005758A4" w:rsidRPr="00447F65" w:rsidRDefault="005758A4" w:rsidP="00907AFC">
            <w:pPr>
              <w:jc w:val="center"/>
              <w:rPr>
                <w:lang w:val="en-US"/>
              </w:rPr>
            </w:pPr>
            <w:r>
              <w:rPr>
                <w:lang w:val="en-US"/>
              </w:rPr>
              <w:t>Topic</w:t>
            </w:r>
            <w:r w:rsidRPr="00770F0E">
              <w:rPr>
                <w:lang w:val="en-US"/>
              </w:rPr>
              <w:t xml:space="preserve"> </w:t>
            </w:r>
            <w:r>
              <w:rPr>
                <w:lang w:val="en-US"/>
              </w:rPr>
              <w:t>title</w:t>
            </w:r>
            <w:r w:rsidRPr="00770F0E">
              <w:rPr>
                <w:lang w:val="en-US"/>
              </w:rPr>
              <w:t xml:space="preserve"> (</w:t>
            </w:r>
            <w:r>
              <w:rPr>
                <w:lang w:val="en-US"/>
              </w:rPr>
              <w:t>lectures</w:t>
            </w:r>
            <w:r w:rsidRPr="00770F0E">
              <w:rPr>
                <w:lang w:val="en-US"/>
              </w:rPr>
              <w:t xml:space="preserve">, </w:t>
            </w:r>
            <w:r>
              <w:rPr>
                <w:lang w:val="en-US"/>
              </w:rPr>
              <w:t>practical classes</w:t>
            </w:r>
            <w:r w:rsidRPr="00770F0E">
              <w:rPr>
                <w:lang w:val="en-US"/>
              </w:rPr>
              <w:t xml:space="preserve">, </w:t>
            </w:r>
            <w:r>
              <w:rPr>
                <w:lang w:val="en-US"/>
              </w:rPr>
              <w:t>I</w:t>
            </w:r>
            <w:proofErr w:type="spellStart"/>
            <w:r w:rsidRPr="00770F0E">
              <w:rPr>
                <w:lang w:val="en"/>
              </w:rPr>
              <w:t>ndependent</w:t>
            </w:r>
            <w:proofErr w:type="spellEnd"/>
            <w:r w:rsidRPr="00770F0E">
              <w:rPr>
                <w:lang w:val="en"/>
              </w:rPr>
              <w:t xml:space="preserve"> work</w:t>
            </w:r>
            <w:r>
              <w:rPr>
                <w:lang w:val="en"/>
              </w:rPr>
              <w:t xml:space="preserve"> of students</w:t>
            </w:r>
            <w:r w:rsidRPr="00770F0E">
              <w:rPr>
                <w:lang w:val="en-US"/>
              </w:rPr>
              <w:t>)</w:t>
            </w:r>
          </w:p>
        </w:tc>
        <w:tc>
          <w:tcPr>
            <w:tcW w:w="1276" w:type="dxa"/>
            <w:tcBorders>
              <w:top w:val="single" w:sz="4" w:space="0" w:color="auto"/>
              <w:left w:val="single" w:sz="4" w:space="0" w:color="auto"/>
              <w:bottom w:val="single" w:sz="4" w:space="0" w:color="auto"/>
              <w:right w:val="single" w:sz="4" w:space="0" w:color="auto"/>
            </w:tcBorders>
            <w:hideMark/>
          </w:tcPr>
          <w:p w:rsidR="005758A4" w:rsidRPr="00770F0E" w:rsidRDefault="005758A4" w:rsidP="00907AFC">
            <w:pPr>
              <w:jc w:val="center"/>
              <w:rPr>
                <w:lang w:val="en-US"/>
              </w:rPr>
            </w:pPr>
            <w:r>
              <w:rPr>
                <w:lang w:val="en-US"/>
              </w:rPr>
              <w:t>Number of hours</w:t>
            </w:r>
          </w:p>
        </w:tc>
        <w:tc>
          <w:tcPr>
            <w:tcW w:w="1334" w:type="dxa"/>
            <w:tcBorders>
              <w:top w:val="single" w:sz="4" w:space="0" w:color="auto"/>
              <w:left w:val="single" w:sz="4" w:space="0" w:color="auto"/>
              <w:bottom w:val="single" w:sz="4" w:space="0" w:color="auto"/>
              <w:right w:val="single" w:sz="4" w:space="0" w:color="auto"/>
            </w:tcBorders>
            <w:hideMark/>
          </w:tcPr>
          <w:p w:rsidR="005758A4" w:rsidRPr="00770F0E" w:rsidRDefault="005758A4" w:rsidP="00907AFC">
            <w:pPr>
              <w:jc w:val="center"/>
              <w:rPr>
                <w:lang w:val="en-US"/>
              </w:rPr>
            </w:pPr>
            <w:r>
              <w:rPr>
                <w:lang w:val="en"/>
              </w:rPr>
              <w:t>M</w:t>
            </w:r>
            <w:r w:rsidRPr="00770F0E">
              <w:rPr>
                <w:lang w:val="en"/>
              </w:rPr>
              <w:t>aximum score</w:t>
            </w:r>
          </w:p>
        </w:tc>
      </w:tr>
      <w:tr w:rsidR="005758A4" w:rsidTr="00907AFC">
        <w:tc>
          <w:tcPr>
            <w:tcW w:w="876" w:type="dxa"/>
            <w:tcBorders>
              <w:top w:val="single" w:sz="4" w:space="0" w:color="auto"/>
              <w:left w:val="single" w:sz="4" w:space="0" w:color="auto"/>
              <w:bottom w:val="single" w:sz="4" w:space="0" w:color="auto"/>
              <w:right w:val="single" w:sz="4" w:space="0" w:color="auto"/>
            </w:tcBorders>
            <w:hideMark/>
          </w:tcPr>
          <w:p w:rsidR="005758A4" w:rsidRDefault="005758A4" w:rsidP="00907AFC">
            <w:pPr>
              <w:jc w:val="center"/>
            </w:pPr>
            <w:r>
              <w:t>1</w:t>
            </w:r>
          </w:p>
        </w:tc>
        <w:tc>
          <w:tcPr>
            <w:tcW w:w="6354" w:type="dxa"/>
            <w:tcBorders>
              <w:top w:val="single" w:sz="4" w:space="0" w:color="auto"/>
              <w:left w:val="single" w:sz="4" w:space="0" w:color="auto"/>
              <w:bottom w:val="single" w:sz="4" w:space="0" w:color="auto"/>
              <w:right w:val="single" w:sz="4" w:space="0" w:color="auto"/>
            </w:tcBorders>
            <w:hideMark/>
          </w:tcPr>
          <w:p w:rsidR="005758A4" w:rsidRDefault="005758A4" w:rsidP="00907AFC">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5758A4" w:rsidRDefault="005758A4" w:rsidP="00907AFC">
            <w:pPr>
              <w:jc w:val="center"/>
            </w:pPr>
            <w:r>
              <w:t>3</w:t>
            </w:r>
          </w:p>
        </w:tc>
        <w:tc>
          <w:tcPr>
            <w:tcW w:w="1334" w:type="dxa"/>
            <w:tcBorders>
              <w:top w:val="single" w:sz="4" w:space="0" w:color="auto"/>
              <w:left w:val="single" w:sz="4" w:space="0" w:color="auto"/>
              <w:bottom w:val="single" w:sz="4" w:space="0" w:color="auto"/>
              <w:right w:val="single" w:sz="4" w:space="0" w:color="auto"/>
            </w:tcBorders>
            <w:hideMark/>
          </w:tcPr>
          <w:p w:rsidR="005758A4" w:rsidRDefault="005758A4" w:rsidP="00907AFC">
            <w:pPr>
              <w:jc w:val="center"/>
            </w:pPr>
            <w:r>
              <w:t>5</w:t>
            </w:r>
          </w:p>
        </w:tc>
      </w:tr>
      <w:tr w:rsidR="005758A4" w:rsidTr="00C751AF">
        <w:trPr>
          <w:trHeight w:val="406"/>
        </w:trPr>
        <w:tc>
          <w:tcPr>
            <w:tcW w:w="876" w:type="dxa"/>
            <w:vMerge w:val="restart"/>
            <w:tcBorders>
              <w:top w:val="single" w:sz="4" w:space="0" w:color="auto"/>
              <w:left w:val="single" w:sz="4" w:space="0" w:color="auto"/>
              <w:bottom w:val="single" w:sz="4" w:space="0" w:color="auto"/>
              <w:right w:val="single" w:sz="4" w:space="0" w:color="auto"/>
            </w:tcBorders>
            <w:hideMark/>
          </w:tcPr>
          <w:p w:rsidR="005758A4" w:rsidRDefault="005758A4" w:rsidP="00907AFC">
            <w:pPr>
              <w:jc w:val="center"/>
            </w:pPr>
            <w:r>
              <w:t>1</w:t>
            </w:r>
          </w:p>
        </w:tc>
        <w:tc>
          <w:tcPr>
            <w:tcW w:w="6354" w:type="dxa"/>
            <w:tcBorders>
              <w:top w:val="single" w:sz="4" w:space="0" w:color="auto"/>
              <w:left w:val="single" w:sz="4" w:space="0" w:color="auto"/>
              <w:bottom w:val="single" w:sz="4" w:space="0" w:color="auto"/>
              <w:right w:val="single" w:sz="4" w:space="0" w:color="auto"/>
            </w:tcBorders>
          </w:tcPr>
          <w:p w:rsidR="005758A4" w:rsidRDefault="005758A4" w:rsidP="00907AFC">
            <w:pPr>
              <w:jc w:val="both"/>
            </w:pPr>
            <w:r w:rsidRPr="000020C6">
              <w:rPr>
                <w:b/>
                <w:lang w:val="en-US"/>
              </w:rPr>
              <w:t>Lecture</w:t>
            </w:r>
            <w:r w:rsidRPr="000020C6">
              <w:rPr>
                <w:b/>
              </w:rPr>
              <w:t xml:space="preserve"> 1.</w:t>
            </w:r>
            <w:r>
              <w:t xml:space="preserve"> </w:t>
            </w:r>
            <w:r w:rsidR="00C751AF" w:rsidRPr="005E13CF">
              <w:rPr>
                <w:lang w:val="en-US"/>
              </w:rPr>
              <w:t>«</w:t>
            </w:r>
            <w:r w:rsidR="00C751AF">
              <w:t xml:space="preserve"> </w:t>
            </w:r>
            <w:r w:rsidR="00C751AF" w:rsidRPr="007E10FA">
              <w:rPr>
                <w:lang w:val="en-US"/>
              </w:rPr>
              <w:t>General Introduction: Parasitology</w:t>
            </w:r>
            <w:r w:rsidR="00C751AF" w:rsidRPr="005E13CF">
              <w:rPr>
                <w:lang w:val="en-US"/>
              </w:rPr>
              <w:t>»</w:t>
            </w:r>
          </w:p>
        </w:tc>
        <w:tc>
          <w:tcPr>
            <w:tcW w:w="1276" w:type="dxa"/>
            <w:tcBorders>
              <w:top w:val="single" w:sz="4" w:space="0" w:color="auto"/>
              <w:left w:val="single" w:sz="4" w:space="0" w:color="auto"/>
              <w:bottom w:val="single" w:sz="4" w:space="0" w:color="auto"/>
              <w:right w:val="single" w:sz="4" w:space="0" w:color="auto"/>
            </w:tcBorders>
          </w:tcPr>
          <w:p w:rsidR="005758A4" w:rsidRPr="00221483" w:rsidRDefault="00221483" w:rsidP="00907AFC">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5758A4" w:rsidRPr="002C7011" w:rsidRDefault="002C7011" w:rsidP="00907AFC">
            <w:pPr>
              <w:jc w:val="center"/>
              <w:rPr>
                <w:lang w:val="en-US"/>
              </w:rPr>
            </w:pPr>
            <w:r>
              <w:rPr>
                <w:lang w:val="en-US"/>
              </w:rPr>
              <w:t>4</w:t>
            </w:r>
          </w:p>
        </w:tc>
      </w:tr>
      <w:tr w:rsidR="005758A4" w:rsidRPr="002C7011" w:rsidTr="00907AFC">
        <w:trPr>
          <w:trHeight w:val="734"/>
        </w:trPr>
        <w:tc>
          <w:tcPr>
            <w:tcW w:w="876" w:type="dxa"/>
            <w:vMerge/>
            <w:tcBorders>
              <w:top w:val="single" w:sz="4" w:space="0" w:color="auto"/>
              <w:left w:val="single" w:sz="4" w:space="0" w:color="auto"/>
              <w:bottom w:val="single" w:sz="4" w:space="0" w:color="auto"/>
              <w:right w:val="single" w:sz="4" w:space="0" w:color="auto"/>
            </w:tcBorders>
            <w:vAlign w:val="center"/>
            <w:hideMark/>
          </w:tcPr>
          <w:p w:rsidR="005758A4" w:rsidRDefault="005758A4" w:rsidP="00907AFC"/>
        </w:tc>
        <w:tc>
          <w:tcPr>
            <w:tcW w:w="6354" w:type="dxa"/>
            <w:tcBorders>
              <w:top w:val="single" w:sz="4" w:space="0" w:color="auto"/>
              <w:left w:val="single" w:sz="4" w:space="0" w:color="auto"/>
              <w:bottom w:val="single" w:sz="4" w:space="0" w:color="auto"/>
              <w:right w:val="single" w:sz="4" w:space="0" w:color="auto"/>
            </w:tcBorders>
            <w:hideMark/>
          </w:tcPr>
          <w:p w:rsidR="005758A4" w:rsidRPr="00C751AF" w:rsidRDefault="007D15A2" w:rsidP="00907AFC">
            <w:pPr>
              <w:jc w:val="both"/>
              <w:rPr>
                <w:lang w:val="en-US"/>
              </w:rPr>
            </w:pPr>
            <w:r w:rsidRPr="00B30713">
              <w:rPr>
                <w:rStyle w:val="shorttext"/>
                <w:b/>
                <w:lang w:val="en"/>
              </w:rPr>
              <w:t>Laboratory</w:t>
            </w:r>
            <w:r w:rsidRPr="000020C6">
              <w:rPr>
                <w:b/>
                <w:lang w:val="en-US"/>
              </w:rPr>
              <w:t xml:space="preserve"> </w:t>
            </w:r>
            <w:r w:rsidR="005758A4" w:rsidRPr="000020C6">
              <w:rPr>
                <w:b/>
                <w:lang w:val="en-US"/>
              </w:rPr>
              <w:t>1</w:t>
            </w:r>
            <w:r w:rsidR="005758A4" w:rsidRPr="00C751AF">
              <w:rPr>
                <w:lang w:val="en-US"/>
              </w:rPr>
              <w:t>.</w:t>
            </w:r>
            <w:r w:rsidR="00C751AF" w:rsidRPr="005E13CF">
              <w:rPr>
                <w:lang w:val="en-US"/>
              </w:rPr>
              <w:t xml:space="preserve"> «</w:t>
            </w:r>
            <w:r w:rsidR="00C751AF" w:rsidRPr="00D56651">
              <w:rPr>
                <w:lang w:val="en-US"/>
              </w:rPr>
              <w:t xml:space="preserve"> Ecological Aspects of Parasitism</w:t>
            </w:r>
            <w:r w:rsidR="00C751AF">
              <w:rPr>
                <w:lang w:val="en-US"/>
              </w:rPr>
              <w:t xml:space="preserve"> and </w:t>
            </w:r>
            <w:r w:rsidR="00C751AF" w:rsidRPr="00D56651">
              <w:rPr>
                <w:lang w:val="en"/>
              </w:rPr>
              <w:t>Parasite-Host Interactions</w:t>
            </w:r>
            <w:r w:rsidR="00C751AF" w:rsidRPr="005E13CF">
              <w:rPr>
                <w:lang w:val="en-US"/>
              </w:rPr>
              <w:t>»</w:t>
            </w:r>
            <w:r w:rsidR="00C751AF">
              <w:rPr>
                <w:lang w:val="en-US"/>
              </w:rPr>
              <w:t xml:space="preserve"> </w:t>
            </w:r>
            <w:r w:rsidR="00C751AF">
              <w:rPr>
                <w:rFonts w:eastAsia="Calibri"/>
                <w:lang w:val="en-US"/>
              </w:rPr>
              <w:t xml:space="preserve">Commensalism, </w:t>
            </w:r>
            <w:proofErr w:type="spellStart"/>
            <w:r w:rsidR="00C751AF">
              <w:rPr>
                <w:rFonts w:eastAsia="Calibri"/>
                <w:lang w:val="en-US"/>
              </w:rPr>
              <w:t>Phoresis</w:t>
            </w:r>
            <w:proofErr w:type="spellEnd"/>
            <w:r w:rsidR="00C751AF">
              <w:rPr>
                <w:rFonts w:eastAsia="Calibri"/>
                <w:lang w:val="en-US"/>
              </w:rPr>
              <w:t xml:space="preserve">, Parasitism, </w:t>
            </w:r>
            <w:r w:rsidR="00C751AF" w:rsidRPr="00D56651">
              <w:rPr>
                <w:rFonts w:eastAsia="Calibri"/>
                <w:lang w:val="en-US"/>
              </w:rPr>
              <w:t>Mutualism</w:t>
            </w:r>
          </w:p>
        </w:tc>
        <w:tc>
          <w:tcPr>
            <w:tcW w:w="1276" w:type="dxa"/>
            <w:tcBorders>
              <w:top w:val="single" w:sz="4" w:space="0" w:color="auto"/>
              <w:left w:val="single" w:sz="4" w:space="0" w:color="auto"/>
              <w:bottom w:val="single" w:sz="4" w:space="0" w:color="auto"/>
              <w:right w:val="single" w:sz="4" w:space="0" w:color="auto"/>
            </w:tcBorders>
          </w:tcPr>
          <w:p w:rsidR="005758A4" w:rsidRPr="00C751AF" w:rsidRDefault="00221483" w:rsidP="00907AFC">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5758A4" w:rsidRPr="00C751AF" w:rsidRDefault="002C7011" w:rsidP="00907AFC">
            <w:pPr>
              <w:jc w:val="center"/>
              <w:rPr>
                <w:lang w:val="en-US"/>
              </w:rPr>
            </w:pPr>
            <w:r>
              <w:rPr>
                <w:lang w:val="en-US"/>
              </w:rPr>
              <w:t>4</w:t>
            </w:r>
          </w:p>
        </w:tc>
      </w:tr>
      <w:tr w:rsidR="005758A4" w:rsidRPr="002C7011" w:rsidTr="00907AFC">
        <w:tc>
          <w:tcPr>
            <w:tcW w:w="876" w:type="dxa"/>
            <w:vMerge w:val="restart"/>
            <w:tcBorders>
              <w:top w:val="single" w:sz="4" w:space="0" w:color="auto"/>
              <w:left w:val="single" w:sz="4" w:space="0" w:color="auto"/>
              <w:bottom w:val="single" w:sz="4" w:space="0" w:color="auto"/>
              <w:right w:val="single" w:sz="4" w:space="0" w:color="auto"/>
            </w:tcBorders>
            <w:hideMark/>
          </w:tcPr>
          <w:p w:rsidR="005758A4" w:rsidRDefault="005758A4" w:rsidP="00907AFC">
            <w:pPr>
              <w:jc w:val="center"/>
            </w:pPr>
            <w:r>
              <w:t>2</w:t>
            </w:r>
          </w:p>
        </w:tc>
        <w:tc>
          <w:tcPr>
            <w:tcW w:w="6354" w:type="dxa"/>
            <w:tcBorders>
              <w:top w:val="single" w:sz="4" w:space="0" w:color="auto"/>
              <w:left w:val="single" w:sz="4" w:space="0" w:color="auto"/>
              <w:bottom w:val="single" w:sz="4" w:space="0" w:color="auto"/>
              <w:right w:val="single" w:sz="4" w:space="0" w:color="auto"/>
            </w:tcBorders>
          </w:tcPr>
          <w:p w:rsidR="005758A4" w:rsidRPr="00A3586A" w:rsidRDefault="005758A4" w:rsidP="00907AFC">
            <w:pPr>
              <w:jc w:val="both"/>
              <w:rPr>
                <w:b/>
                <w:u w:val="single"/>
                <w:lang w:val="en-US"/>
              </w:rPr>
            </w:pPr>
            <w:r w:rsidRPr="000020C6">
              <w:rPr>
                <w:b/>
                <w:lang w:val="en-US"/>
              </w:rPr>
              <w:t>Lecture 2.</w:t>
            </w:r>
            <w:r w:rsidRPr="00A3586A">
              <w:rPr>
                <w:lang w:val="en-US"/>
              </w:rPr>
              <w:t xml:space="preserve"> </w:t>
            </w:r>
            <w:r w:rsidR="00A3586A" w:rsidRPr="00A3586A">
              <w:rPr>
                <w:lang w:val="en-US"/>
              </w:rPr>
              <w:t xml:space="preserve">«History and Distribution; Morphology; Life Cycle; Pathogenesis and Clinical Features; </w:t>
            </w:r>
            <w:proofErr w:type="spellStart"/>
            <w:r w:rsidR="00A3586A" w:rsidRPr="00A3586A">
              <w:rPr>
                <w:lang w:val="en-US"/>
              </w:rPr>
              <w:t>Extraintestinal</w:t>
            </w:r>
            <w:proofErr w:type="spellEnd"/>
            <w:r w:rsidR="00A3586A" w:rsidRPr="00A3586A">
              <w:rPr>
                <w:lang w:val="en-US"/>
              </w:rPr>
              <w:t xml:space="preserve"> </w:t>
            </w:r>
            <w:proofErr w:type="spellStart"/>
            <w:r w:rsidR="00A3586A" w:rsidRPr="00A3586A">
              <w:rPr>
                <w:lang w:val="en-US"/>
              </w:rPr>
              <w:t>Amoebiasis</w:t>
            </w:r>
            <w:proofErr w:type="spellEnd"/>
            <w:r w:rsidR="00A3586A" w:rsidRPr="00A3586A">
              <w:rPr>
                <w:lang w:val="en-US"/>
              </w:rPr>
              <w:t xml:space="preserve">; Laboratory Diagnosis; Immunity; Treatment of </w:t>
            </w:r>
            <w:r w:rsidR="00A3586A" w:rsidRPr="00A3586A">
              <w:rPr>
                <w:b/>
                <w:lang w:val="en-US"/>
              </w:rPr>
              <w:t>Amoebae Parasites</w:t>
            </w:r>
            <w:r w:rsidR="00A3586A" w:rsidRPr="00A3586A">
              <w:rPr>
                <w:lang w:val="en-US"/>
              </w:rPr>
              <w:t>»</w:t>
            </w:r>
            <w:r w:rsidR="000020C6">
              <w:rPr>
                <w:b/>
                <w:u w:val="single"/>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rsidR="005758A4" w:rsidRDefault="00221483" w:rsidP="00907AFC">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5758A4" w:rsidRPr="00A3586A" w:rsidRDefault="002C7011" w:rsidP="00907AFC">
            <w:pPr>
              <w:jc w:val="center"/>
              <w:rPr>
                <w:lang w:val="en-US"/>
              </w:rPr>
            </w:pPr>
            <w:r>
              <w:rPr>
                <w:lang w:val="en-US"/>
              </w:rPr>
              <w:t>4</w:t>
            </w:r>
          </w:p>
        </w:tc>
      </w:tr>
      <w:tr w:rsidR="005758A4" w:rsidRPr="002C7011" w:rsidTr="00907AFC">
        <w:tc>
          <w:tcPr>
            <w:tcW w:w="876" w:type="dxa"/>
            <w:vMerge/>
            <w:tcBorders>
              <w:top w:val="single" w:sz="4" w:space="0" w:color="auto"/>
              <w:left w:val="single" w:sz="4" w:space="0" w:color="auto"/>
              <w:bottom w:val="single" w:sz="4" w:space="0" w:color="auto"/>
              <w:right w:val="single" w:sz="4" w:space="0" w:color="auto"/>
            </w:tcBorders>
            <w:vAlign w:val="center"/>
            <w:hideMark/>
          </w:tcPr>
          <w:p w:rsidR="005758A4" w:rsidRPr="00A3586A" w:rsidRDefault="005758A4" w:rsidP="00907AFC">
            <w:pPr>
              <w:rPr>
                <w:lang w:val="en-US"/>
              </w:rPr>
            </w:pPr>
          </w:p>
        </w:tc>
        <w:tc>
          <w:tcPr>
            <w:tcW w:w="6354" w:type="dxa"/>
            <w:tcBorders>
              <w:top w:val="single" w:sz="4" w:space="0" w:color="auto"/>
              <w:left w:val="single" w:sz="4" w:space="0" w:color="auto"/>
              <w:bottom w:val="single" w:sz="4" w:space="0" w:color="auto"/>
              <w:right w:val="single" w:sz="4" w:space="0" w:color="auto"/>
            </w:tcBorders>
            <w:hideMark/>
          </w:tcPr>
          <w:p w:rsidR="005758A4" w:rsidRPr="000020C6" w:rsidRDefault="007D15A2" w:rsidP="000020C6">
            <w:pPr>
              <w:jc w:val="both"/>
              <w:rPr>
                <w:lang w:val="en-US"/>
              </w:rPr>
            </w:pPr>
            <w:r w:rsidRPr="00B30713">
              <w:rPr>
                <w:rStyle w:val="shorttext"/>
                <w:b/>
                <w:lang w:val="en"/>
              </w:rPr>
              <w:t>Laboratory</w:t>
            </w:r>
            <w:r w:rsidRPr="000020C6">
              <w:rPr>
                <w:b/>
                <w:lang w:val="en-US"/>
              </w:rPr>
              <w:t xml:space="preserve"> </w:t>
            </w:r>
            <w:r w:rsidR="005758A4" w:rsidRPr="000020C6">
              <w:rPr>
                <w:b/>
                <w:lang w:val="en-US"/>
              </w:rPr>
              <w:t>2</w:t>
            </w:r>
            <w:r w:rsidR="005758A4" w:rsidRPr="000020C6">
              <w:rPr>
                <w:lang w:val="en-US"/>
              </w:rPr>
              <w:t>.</w:t>
            </w:r>
            <w:r w:rsidR="000020C6" w:rsidRPr="000020C6">
              <w:rPr>
                <w:lang w:val="en-US"/>
              </w:rPr>
              <w:t xml:space="preserve"> «Visceral Protozoa I: </w:t>
            </w:r>
            <w:proofErr w:type="spellStart"/>
            <w:r w:rsidR="000020C6" w:rsidRPr="000020C6">
              <w:rPr>
                <w:b/>
                <w:lang w:val="en-US"/>
              </w:rPr>
              <w:t>Rhizopods</w:t>
            </w:r>
            <w:proofErr w:type="spellEnd"/>
            <w:r w:rsidR="000020C6" w:rsidRPr="000020C6">
              <w:rPr>
                <w:b/>
                <w:lang w:val="en-US"/>
              </w:rPr>
              <w:t xml:space="preserve"> (Amoebae)</w:t>
            </w:r>
            <w:r w:rsidR="000020C6" w:rsidRPr="000020C6">
              <w:rPr>
                <w:lang w:val="en-US"/>
              </w:rPr>
              <w:t xml:space="preserve"> and Ciliophorans”   Life Cycle;</w:t>
            </w:r>
            <w:r w:rsidR="000020C6">
              <w:rPr>
                <w:lang w:val="en-US"/>
              </w:rPr>
              <w:t xml:space="preserve"> </w:t>
            </w:r>
            <w:r w:rsidR="000020C6" w:rsidRPr="000020C6">
              <w:rPr>
                <w:lang w:val="en-US"/>
              </w:rPr>
              <w:t>Epidemiology; Symptomatology and Diagnosis;</w:t>
            </w:r>
            <w:r w:rsidR="000020C6">
              <w:rPr>
                <w:lang w:val="en-US"/>
              </w:rPr>
              <w:t xml:space="preserve"> </w:t>
            </w:r>
            <w:r w:rsidR="000020C6" w:rsidRPr="000020C6">
              <w:rPr>
                <w:lang w:val="en-US"/>
              </w:rPr>
              <w:t>Chemotherapy; Physiology; Host Immune Response;</w:t>
            </w:r>
            <w:r w:rsidR="000020C6">
              <w:rPr>
                <w:lang w:val="en-US"/>
              </w:rPr>
              <w:t xml:space="preserve"> </w:t>
            </w:r>
            <w:r w:rsidR="000020C6" w:rsidRPr="000020C6">
              <w:rPr>
                <w:lang w:val="en-US"/>
              </w:rPr>
              <w:t>Prevention;</w:t>
            </w:r>
            <w:r w:rsidR="000020C6">
              <w:rPr>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rsidR="005758A4" w:rsidRDefault="00221483" w:rsidP="00907AFC">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5758A4" w:rsidRPr="000020C6" w:rsidRDefault="002C7011" w:rsidP="00907AFC">
            <w:pPr>
              <w:jc w:val="center"/>
              <w:rPr>
                <w:lang w:val="en-US"/>
              </w:rPr>
            </w:pPr>
            <w:r>
              <w:rPr>
                <w:lang w:val="en-US"/>
              </w:rPr>
              <w:t>4</w:t>
            </w:r>
          </w:p>
        </w:tc>
      </w:tr>
      <w:tr w:rsidR="005758A4" w:rsidRPr="002C7011" w:rsidTr="00907AFC">
        <w:tc>
          <w:tcPr>
            <w:tcW w:w="876" w:type="dxa"/>
            <w:vMerge w:val="restart"/>
            <w:tcBorders>
              <w:top w:val="single" w:sz="4" w:space="0" w:color="auto"/>
              <w:left w:val="single" w:sz="4" w:space="0" w:color="auto"/>
              <w:bottom w:val="single" w:sz="4" w:space="0" w:color="auto"/>
              <w:right w:val="single" w:sz="4" w:space="0" w:color="auto"/>
            </w:tcBorders>
            <w:hideMark/>
          </w:tcPr>
          <w:p w:rsidR="005758A4" w:rsidRDefault="005758A4" w:rsidP="00907AFC">
            <w:pPr>
              <w:jc w:val="center"/>
            </w:pPr>
            <w:r>
              <w:t>3</w:t>
            </w:r>
          </w:p>
        </w:tc>
        <w:tc>
          <w:tcPr>
            <w:tcW w:w="6354" w:type="dxa"/>
            <w:tcBorders>
              <w:top w:val="single" w:sz="4" w:space="0" w:color="auto"/>
              <w:left w:val="single" w:sz="4" w:space="0" w:color="auto"/>
              <w:bottom w:val="single" w:sz="4" w:space="0" w:color="auto"/>
              <w:right w:val="single" w:sz="4" w:space="0" w:color="auto"/>
            </w:tcBorders>
            <w:hideMark/>
          </w:tcPr>
          <w:p w:rsidR="005758A4" w:rsidRPr="000020C6" w:rsidRDefault="005758A4" w:rsidP="00907AFC">
            <w:pPr>
              <w:tabs>
                <w:tab w:val="left" w:pos="261"/>
              </w:tabs>
              <w:ind w:left="18"/>
              <w:jc w:val="both"/>
              <w:rPr>
                <w:b/>
                <w:lang w:val="en-US"/>
              </w:rPr>
            </w:pPr>
            <w:r w:rsidRPr="000020C6">
              <w:rPr>
                <w:b/>
                <w:lang w:val="en-US"/>
              </w:rPr>
              <w:t xml:space="preserve">Lecture 3. </w:t>
            </w:r>
            <w:r w:rsidR="000020C6" w:rsidRPr="005E13CF">
              <w:rPr>
                <w:lang w:val="en-US"/>
              </w:rPr>
              <w:t>«</w:t>
            </w:r>
            <w:r w:rsidR="000020C6" w:rsidRPr="005E13CF">
              <w:rPr>
                <w:lang w:val="en"/>
              </w:rPr>
              <w:t xml:space="preserve"> </w:t>
            </w:r>
            <w:r w:rsidR="000020C6">
              <w:rPr>
                <w:lang w:val="en-US"/>
              </w:rPr>
              <w:t>History and Distribution</w:t>
            </w:r>
            <w:r w:rsidR="000020C6" w:rsidRPr="00331743">
              <w:rPr>
                <w:lang w:val="en-US"/>
              </w:rPr>
              <w:t>; Morphology</w:t>
            </w:r>
            <w:r w:rsidR="000020C6">
              <w:rPr>
                <w:lang w:val="en-US"/>
              </w:rPr>
              <w:t>; Life Cycle</w:t>
            </w:r>
            <w:r w:rsidR="000020C6" w:rsidRPr="00331743">
              <w:rPr>
                <w:lang w:val="en-US"/>
              </w:rPr>
              <w:t>; Pathogenesis and</w:t>
            </w:r>
            <w:r w:rsidR="000020C6">
              <w:rPr>
                <w:lang w:val="en-US"/>
              </w:rPr>
              <w:t xml:space="preserve"> Clinical Features; Laboratory Diagnosis; Immunity</w:t>
            </w:r>
            <w:r w:rsidR="000020C6" w:rsidRPr="00331743">
              <w:rPr>
                <w:lang w:val="en-US"/>
              </w:rPr>
              <w:t>; Treatment</w:t>
            </w:r>
            <w:r w:rsidR="000020C6">
              <w:rPr>
                <w:lang w:val="en-US"/>
              </w:rPr>
              <w:t xml:space="preserve"> </w:t>
            </w:r>
            <w:r w:rsidR="000020C6" w:rsidRPr="00F568FF">
              <w:rPr>
                <w:b/>
                <w:lang w:val="en-US"/>
              </w:rPr>
              <w:t xml:space="preserve">of </w:t>
            </w:r>
            <w:r w:rsidR="000020C6" w:rsidRPr="00F568FF">
              <w:rPr>
                <w:b/>
                <w:lang w:val="en"/>
              </w:rPr>
              <w:t>Intestinal, Oral, and Genital Flagellates</w:t>
            </w:r>
            <w:r w:rsidR="000020C6" w:rsidRPr="005E13CF">
              <w:rPr>
                <w:lang w:val="en-US"/>
              </w:rPr>
              <w:t>»</w:t>
            </w:r>
          </w:p>
        </w:tc>
        <w:tc>
          <w:tcPr>
            <w:tcW w:w="1276" w:type="dxa"/>
            <w:tcBorders>
              <w:top w:val="single" w:sz="4" w:space="0" w:color="auto"/>
              <w:left w:val="single" w:sz="4" w:space="0" w:color="auto"/>
              <w:bottom w:val="single" w:sz="4" w:space="0" w:color="auto"/>
              <w:right w:val="single" w:sz="4" w:space="0" w:color="auto"/>
            </w:tcBorders>
          </w:tcPr>
          <w:p w:rsidR="005758A4" w:rsidRDefault="00221483" w:rsidP="00907AFC">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5758A4" w:rsidRPr="000020C6" w:rsidRDefault="002C7011" w:rsidP="00907AFC">
            <w:pPr>
              <w:jc w:val="center"/>
              <w:rPr>
                <w:lang w:val="en-US"/>
              </w:rPr>
            </w:pPr>
            <w:r>
              <w:rPr>
                <w:lang w:val="en-US"/>
              </w:rPr>
              <w:t>4</w:t>
            </w:r>
          </w:p>
        </w:tc>
      </w:tr>
      <w:tr w:rsidR="005758A4" w:rsidRPr="002C7011" w:rsidTr="00907AFC">
        <w:tc>
          <w:tcPr>
            <w:tcW w:w="876" w:type="dxa"/>
            <w:vMerge/>
            <w:tcBorders>
              <w:top w:val="single" w:sz="4" w:space="0" w:color="auto"/>
              <w:left w:val="single" w:sz="4" w:space="0" w:color="auto"/>
              <w:bottom w:val="single" w:sz="4" w:space="0" w:color="auto"/>
              <w:right w:val="single" w:sz="4" w:space="0" w:color="auto"/>
            </w:tcBorders>
            <w:vAlign w:val="center"/>
            <w:hideMark/>
          </w:tcPr>
          <w:p w:rsidR="005758A4" w:rsidRPr="000020C6" w:rsidRDefault="005758A4" w:rsidP="00907AFC">
            <w:pPr>
              <w:rPr>
                <w:lang w:val="en-US"/>
              </w:rPr>
            </w:pPr>
          </w:p>
        </w:tc>
        <w:tc>
          <w:tcPr>
            <w:tcW w:w="6354" w:type="dxa"/>
            <w:tcBorders>
              <w:top w:val="single" w:sz="4" w:space="0" w:color="auto"/>
              <w:left w:val="single" w:sz="4" w:space="0" w:color="auto"/>
              <w:bottom w:val="single" w:sz="4" w:space="0" w:color="auto"/>
              <w:right w:val="single" w:sz="4" w:space="0" w:color="auto"/>
            </w:tcBorders>
            <w:hideMark/>
          </w:tcPr>
          <w:p w:rsidR="005758A4" w:rsidRPr="000020C6" w:rsidRDefault="007D15A2" w:rsidP="0074066E">
            <w:pPr>
              <w:tabs>
                <w:tab w:val="left" w:pos="318"/>
              </w:tabs>
              <w:ind w:left="18"/>
              <w:jc w:val="both"/>
              <w:rPr>
                <w:b/>
                <w:lang w:val="en-US"/>
              </w:rPr>
            </w:pPr>
            <w:r w:rsidRPr="00B30713">
              <w:rPr>
                <w:rStyle w:val="shorttext"/>
                <w:b/>
                <w:lang w:val="en"/>
              </w:rPr>
              <w:t>Laboratory</w:t>
            </w:r>
            <w:r w:rsidRPr="000020C6">
              <w:rPr>
                <w:b/>
                <w:lang w:val="en-US"/>
              </w:rPr>
              <w:t xml:space="preserve"> </w:t>
            </w:r>
            <w:r w:rsidR="005758A4" w:rsidRPr="000020C6">
              <w:rPr>
                <w:b/>
                <w:lang w:val="en-US"/>
              </w:rPr>
              <w:t>3</w:t>
            </w:r>
            <w:r w:rsidR="000020C6">
              <w:rPr>
                <w:b/>
                <w:lang w:val="en-US"/>
              </w:rPr>
              <w:t xml:space="preserve"> </w:t>
            </w:r>
            <w:r w:rsidR="000020C6" w:rsidRPr="000020C6">
              <w:rPr>
                <w:lang w:val="en-US"/>
              </w:rPr>
              <w:t xml:space="preserve">« </w:t>
            </w:r>
            <w:proofErr w:type="spellStart"/>
            <w:r w:rsidR="000020C6" w:rsidRPr="000020C6">
              <w:rPr>
                <w:lang w:val="en-US"/>
              </w:rPr>
              <w:t>Nontrichomonad</w:t>
            </w:r>
            <w:proofErr w:type="spellEnd"/>
            <w:r w:rsidR="000020C6" w:rsidRPr="000020C6">
              <w:rPr>
                <w:lang w:val="en-US"/>
              </w:rPr>
              <w:t xml:space="preserve"> Flagellates and The Genus Trichomonas and Related Forms»</w:t>
            </w:r>
          </w:p>
        </w:tc>
        <w:tc>
          <w:tcPr>
            <w:tcW w:w="1276" w:type="dxa"/>
            <w:tcBorders>
              <w:top w:val="single" w:sz="4" w:space="0" w:color="auto"/>
              <w:left w:val="single" w:sz="4" w:space="0" w:color="auto"/>
              <w:bottom w:val="single" w:sz="4" w:space="0" w:color="auto"/>
              <w:right w:val="single" w:sz="4" w:space="0" w:color="auto"/>
            </w:tcBorders>
          </w:tcPr>
          <w:p w:rsidR="005758A4" w:rsidRDefault="00221483" w:rsidP="00907AFC">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5758A4" w:rsidRPr="000020C6" w:rsidRDefault="002C7011" w:rsidP="00907AFC">
            <w:pPr>
              <w:jc w:val="center"/>
              <w:rPr>
                <w:lang w:val="en-US"/>
              </w:rPr>
            </w:pPr>
            <w:r>
              <w:rPr>
                <w:lang w:val="en-US"/>
              </w:rPr>
              <w:t>4</w:t>
            </w:r>
          </w:p>
        </w:tc>
      </w:tr>
      <w:tr w:rsidR="009D333B" w:rsidRPr="002C7011" w:rsidTr="00907AFC">
        <w:tc>
          <w:tcPr>
            <w:tcW w:w="876" w:type="dxa"/>
            <w:tcBorders>
              <w:top w:val="single" w:sz="4" w:space="0" w:color="auto"/>
              <w:left w:val="single" w:sz="4" w:space="0" w:color="auto"/>
              <w:bottom w:val="single" w:sz="4" w:space="0" w:color="auto"/>
              <w:right w:val="single" w:sz="4" w:space="0" w:color="auto"/>
            </w:tcBorders>
            <w:vAlign w:val="center"/>
          </w:tcPr>
          <w:p w:rsidR="009D333B" w:rsidRPr="000020C6" w:rsidRDefault="009D333B" w:rsidP="00907AFC">
            <w:pPr>
              <w:rPr>
                <w:lang w:val="en-US"/>
              </w:rPr>
            </w:pPr>
          </w:p>
        </w:tc>
        <w:tc>
          <w:tcPr>
            <w:tcW w:w="6354" w:type="dxa"/>
            <w:tcBorders>
              <w:top w:val="single" w:sz="4" w:space="0" w:color="auto"/>
              <w:left w:val="single" w:sz="4" w:space="0" w:color="auto"/>
              <w:bottom w:val="single" w:sz="4" w:space="0" w:color="auto"/>
              <w:right w:val="single" w:sz="4" w:space="0" w:color="auto"/>
            </w:tcBorders>
          </w:tcPr>
          <w:p w:rsidR="009D333B" w:rsidRPr="00B30713" w:rsidRDefault="009D333B" w:rsidP="009D333B">
            <w:pPr>
              <w:tabs>
                <w:tab w:val="left" w:pos="318"/>
              </w:tabs>
              <w:ind w:left="18"/>
              <w:rPr>
                <w:rStyle w:val="shorttext"/>
                <w:b/>
                <w:lang w:val="en"/>
              </w:rPr>
            </w:pPr>
            <w:r w:rsidRPr="009D333B">
              <w:rPr>
                <w:rStyle w:val="shorttext"/>
                <w:b/>
                <w:lang w:val="en"/>
              </w:rPr>
              <w:t xml:space="preserve">SSW 1 </w:t>
            </w:r>
            <w:r w:rsidRPr="00DC76DD">
              <w:rPr>
                <w:rStyle w:val="shorttext"/>
                <w:b/>
                <w:lang w:val="en"/>
              </w:rPr>
              <w:t xml:space="preserve">Basic Principles and </w:t>
            </w:r>
            <w:proofErr w:type="spellStart"/>
            <w:r w:rsidRPr="00DC76DD">
              <w:rPr>
                <w:rStyle w:val="shorttext"/>
                <w:b/>
                <w:lang w:val="en"/>
              </w:rPr>
              <w:t>Concepts</w:t>
            </w:r>
            <w:proofErr w:type="gramStart"/>
            <w:r w:rsidRPr="00DC76DD">
              <w:rPr>
                <w:rStyle w:val="shorttext"/>
                <w:b/>
                <w:lang w:val="en"/>
              </w:rPr>
              <w:t>:Parasite</w:t>
            </w:r>
            <w:proofErr w:type="spellEnd"/>
            <w:proofErr w:type="gramEnd"/>
            <w:r w:rsidRPr="00DC76DD">
              <w:rPr>
                <w:rStyle w:val="shorttext"/>
                <w:b/>
                <w:lang w:val="en"/>
              </w:rPr>
              <w:t xml:space="preserve"> Systematics, Ecology, and Evolution.</w:t>
            </w:r>
          </w:p>
        </w:tc>
        <w:tc>
          <w:tcPr>
            <w:tcW w:w="1276" w:type="dxa"/>
            <w:tcBorders>
              <w:top w:val="single" w:sz="4" w:space="0" w:color="auto"/>
              <w:left w:val="single" w:sz="4" w:space="0" w:color="auto"/>
              <w:bottom w:val="single" w:sz="4" w:space="0" w:color="auto"/>
              <w:right w:val="single" w:sz="4" w:space="0" w:color="auto"/>
            </w:tcBorders>
          </w:tcPr>
          <w:p w:rsidR="009D333B" w:rsidRDefault="00221483" w:rsidP="00907AFC">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9D333B" w:rsidRPr="000020C6" w:rsidRDefault="002C7011" w:rsidP="00907AFC">
            <w:pPr>
              <w:jc w:val="center"/>
              <w:rPr>
                <w:lang w:val="en-US"/>
              </w:rPr>
            </w:pPr>
            <w:r>
              <w:rPr>
                <w:lang w:val="en-US"/>
              </w:rPr>
              <w:t>20</w:t>
            </w:r>
          </w:p>
        </w:tc>
      </w:tr>
      <w:tr w:rsidR="000020C6" w:rsidRPr="002C7011" w:rsidTr="00907AFC">
        <w:tc>
          <w:tcPr>
            <w:tcW w:w="876" w:type="dxa"/>
            <w:vMerge w:val="restart"/>
            <w:tcBorders>
              <w:top w:val="single" w:sz="4" w:space="0" w:color="auto"/>
              <w:left w:val="single" w:sz="4" w:space="0" w:color="auto"/>
              <w:bottom w:val="single" w:sz="4" w:space="0" w:color="auto"/>
              <w:right w:val="single" w:sz="4" w:space="0" w:color="auto"/>
            </w:tcBorders>
            <w:vAlign w:val="center"/>
          </w:tcPr>
          <w:p w:rsidR="000020C6" w:rsidRDefault="000020C6" w:rsidP="00907AFC">
            <w:pPr>
              <w:rPr>
                <w:lang w:val="en-US"/>
              </w:rPr>
            </w:pPr>
          </w:p>
          <w:p w:rsidR="00B30713" w:rsidRPr="000020C6" w:rsidRDefault="00B30713" w:rsidP="00B30713">
            <w:pPr>
              <w:jc w:val="center"/>
              <w:rPr>
                <w:lang w:val="en-US"/>
              </w:rPr>
            </w:pPr>
            <w:r>
              <w:rPr>
                <w:lang w:val="en-US"/>
              </w:rPr>
              <w:t>4</w:t>
            </w:r>
          </w:p>
        </w:tc>
        <w:tc>
          <w:tcPr>
            <w:tcW w:w="6354" w:type="dxa"/>
            <w:tcBorders>
              <w:top w:val="single" w:sz="4" w:space="0" w:color="auto"/>
              <w:left w:val="single" w:sz="4" w:space="0" w:color="auto"/>
              <w:bottom w:val="single" w:sz="4" w:space="0" w:color="auto"/>
              <w:right w:val="single" w:sz="4" w:space="0" w:color="auto"/>
            </w:tcBorders>
          </w:tcPr>
          <w:p w:rsidR="000020C6" w:rsidRPr="000020C6" w:rsidRDefault="000020C6" w:rsidP="0074066E">
            <w:pPr>
              <w:tabs>
                <w:tab w:val="left" w:pos="318"/>
              </w:tabs>
              <w:ind w:left="18"/>
              <w:jc w:val="both"/>
              <w:rPr>
                <w:rStyle w:val="shorttext"/>
                <w:b/>
                <w:lang w:val="en"/>
              </w:rPr>
            </w:pPr>
            <w:r w:rsidRPr="000020C6">
              <w:rPr>
                <w:b/>
                <w:lang w:val="en-US"/>
              </w:rPr>
              <w:t>Lecture 4</w:t>
            </w:r>
            <w:r w:rsidRPr="005E13CF">
              <w:rPr>
                <w:lang w:val="en-US"/>
              </w:rPr>
              <w:t xml:space="preserve"> «</w:t>
            </w:r>
            <w:r>
              <w:rPr>
                <w:lang w:val="en-US"/>
              </w:rPr>
              <w:t xml:space="preserve"> History and Distribution</w:t>
            </w:r>
            <w:r w:rsidRPr="00331743">
              <w:rPr>
                <w:lang w:val="en-US"/>
              </w:rPr>
              <w:t>; Morphology</w:t>
            </w:r>
            <w:r>
              <w:rPr>
                <w:lang w:val="en-US"/>
              </w:rPr>
              <w:t>; Life Cycle</w:t>
            </w:r>
            <w:r w:rsidRPr="00331743">
              <w:rPr>
                <w:lang w:val="en-US"/>
              </w:rPr>
              <w:t>; Pathogenesis and</w:t>
            </w:r>
            <w:r>
              <w:rPr>
                <w:lang w:val="en-US"/>
              </w:rPr>
              <w:t xml:space="preserve"> Clinical Features; Laboratory Diagnosis; Immunity</w:t>
            </w:r>
            <w:r w:rsidRPr="00331743">
              <w:rPr>
                <w:lang w:val="en-US"/>
              </w:rPr>
              <w:t>; Treatment</w:t>
            </w:r>
            <w:r>
              <w:rPr>
                <w:lang w:val="en-US"/>
              </w:rPr>
              <w:t xml:space="preserve"> </w:t>
            </w:r>
            <w:r w:rsidRPr="00F568FF">
              <w:rPr>
                <w:b/>
                <w:lang w:val="en-US"/>
              </w:rPr>
              <w:t xml:space="preserve">of </w:t>
            </w:r>
            <w:proofErr w:type="spellStart"/>
            <w:r w:rsidRPr="00F568FF">
              <w:rPr>
                <w:b/>
                <w:lang w:val="en-US"/>
              </w:rPr>
              <w:t>Hemoﬂagellates</w:t>
            </w:r>
            <w:proofErr w:type="spellEnd"/>
            <w:r w:rsidRPr="005E13CF">
              <w:rPr>
                <w:lang w:val="en-US"/>
              </w:rPr>
              <w:t>»</w:t>
            </w:r>
            <w:r>
              <w:rPr>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rsidR="000020C6" w:rsidRDefault="00221483" w:rsidP="00907AFC">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0020C6" w:rsidRPr="000020C6" w:rsidRDefault="002C7011" w:rsidP="00907AFC">
            <w:pPr>
              <w:jc w:val="center"/>
              <w:rPr>
                <w:lang w:val="en-US"/>
              </w:rPr>
            </w:pPr>
            <w:r>
              <w:rPr>
                <w:lang w:val="en-US"/>
              </w:rPr>
              <w:t>4</w:t>
            </w:r>
          </w:p>
        </w:tc>
      </w:tr>
      <w:tr w:rsidR="000020C6" w:rsidRPr="002C7011" w:rsidTr="00907AFC">
        <w:tc>
          <w:tcPr>
            <w:tcW w:w="876" w:type="dxa"/>
            <w:vMerge/>
            <w:tcBorders>
              <w:top w:val="single" w:sz="4" w:space="0" w:color="auto"/>
              <w:left w:val="single" w:sz="4" w:space="0" w:color="auto"/>
              <w:bottom w:val="single" w:sz="4" w:space="0" w:color="auto"/>
              <w:right w:val="single" w:sz="4" w:space="0" w:color="auto"/>
            </w:tcBorders>
            <w:vAlign w:val="center"/>
          </w:tcPr>
          <w:p w:rsidR="000020C6" w:rsidRPr="000020C6" w:rsidRDefault="000020C6" w:rsidP="00907AFC">
            <w:pPr>
              <w:rPr>
                <w:lang w:val="en-US"/>
              </w:rPr>
            </w:pPr>
          </w:p>
        </w:tc>
        <w:tc>
          <w:tcPr>
            <w:tcW w:w="6354" w:type="dxa"/>
            <w:tcBorders>
              <w:top w:val="single" w:sz="4" w:space="0" w:color="auto"/>
              <w:left w:val="single" w:sz="4" w:space="0" w:color="auto"/>
              <w:bottom w:val="single" w:sz="4" w:space="0" w:color="auto"/>
              <w:right w:val="single" w:sz="4" w:space="0" w:color="auto"/>
            </w:tcBorders>
          </w:tcPr>
          <w:p w:rsidR="000020C6" w:rsidRPr="000020C6" w:rsidRDefault="007D15A2" w:rsidP="0074066E">
            <w:pPr>
              <w:tabs>
                <w:tab w:val="left" w:pos="318"/>
              </w:tabs>
              <w:ind w:left="18"/>
              <w:jc w:val="both"/>
              <w:rPr>
                <w:rStyle w:val="shorttext"/>
                <w:lang w:val="en"/>
              </w:rPr>
            </w:pPr>
            <w:r w:rsidRPr="00B30713">
              <w:rPr>
                <w:rStyle w:val="shorttext"/>
                <w:b/>
                <w:lang w:val="en"/>
              </w:rPr>
              <w:t>Laboratory</w:t>
            </w:r>
            <w:r w:rsidRPr="000020C6">
              <w:rPr>
                <w:b/>
                <w:lang w:val="en-US"/>
              </w:rPr>
              <w:t xml:space="preserve"> </w:t>
            </w:r>
            <w:r w:rsidR="000020C6" w:rsidRPr="000020C6">
              <w:rPr>
                <w:b/>
                <w:lang w:val="en-US"/>
              </w:rPr>
              <w:t>3</w:t>
            </w:r>
            <w:r w:rsidR="000020C6">
              <w:rPr>
                <w:b/>
                <w:lang w:val="en-US"/>
              </w:rPr>
              <w:t xml:space="preserve"> </w:t>
            </w:r>
            <w:r w:rsidR="000020C6" w:rsidRPr="000020C6">
              <w:rPr>
                <w:rStyle w:val="shorttext"/>
                <w:lang w:val="en"/>
              </w:rPr>
              <w:t xml:space="preserve">Morphologic Forms of </w:t>
            </w:r>
            <w:proofErr w:type="spellStart"/>
            <w:r w:rsidR="000020C6" w:rsidRPr="000020C6">
              <w:rPr>
                <w:rStyle w:val="shorttext"/>
                <w:lang w:val="en"/>
              </w:rPr>
              <w:t>Hemoﬂagellates</w:t>
            </w:r>
            <w:proofErr w:type="spellEnd"/>
          </w:p>
          <w:p w:rsidR="000020C6" w:rsidRPr="000020C6" w:rsidRDefault="000020C6" w:rsidP="0074066E">
            <w:pPr>
              <w:tabs>
                <w:tab w:val="left" w:pos="318"/>
              </w:tabs>
              <w:ind w:left="18"/>
              <w:jc w:val="both"/>
              <w:rPr>
                <w:rStyle w:val="shorttext"/>
                <w:b/>
                <w:lang w:val="en"/>
              </w:rPr>
            </w:pPr>
            <w:r w:rsidRPr="000020C6">
              <w:rPr>
                <w:rStyle w:val="shorttext"/>
                <w:lang w:val="en"/>
              </w:rPr>
              <w:t>Distribution and Pathogenesis;</w:t>
            </w:r>
          </w:p>
        </w:tc>
        <w:tc>
          <w:tcPr>
            <w:tcW w:w="1276" w:type="dxa"/>
            <w:tcBorders>
              <w:top w:val="single" w:sz="4" w:space="0" w:color="auto"/>
              <w:left w:val="single" w:sz="4" w:space="0" w:color="auto"/>
              <w:bottom w:val="single" w:sz="4" w:space="0" w:color="auto"/>
              <w:right w:val="single" w:sz="4" w:space="0" w:color="auto"/>
            </w:tcBorders>
          </w:tcPr>
          <w:p w:rsidR="000020C6" w:rsidRDefault="00221483" w:rsidP="00907AFC">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0020C6" w:rsidRPr="000020C6" w:rsidRDefault="002C7011" w:rsidP="00907AFC">
            <w:pPr>
              <w:jc w:val="center"/>
              <w:rPr>
                <w:lang w:val="en-US"/>
              </w:rPr>
            </w:pPr>
            <w:r>
              <w:rPr>
                <w:lang w:val="en-US"/>
              </w:rPr>
              <w:t>4</w:t>
            </w:r>
          </w:p>
        </w:tc>
      </w:tr>
      <w:tr w:rsidR="000020C6" w:rsidRPr="002C7011" w:rsidTr="00907AFC">
        <w:tc>
          <w:tcPr>
            <w:tcW w:w="876" w:type="dxa"/>
            <w:vMerge w:val="restart"/>
            <w:tcBorders>
              <w:top w:val="single" w:sz="4" w:space="0" w:color="auto"/>
              <w:left w:val="single" w:sz="4" w:space="0" w:color="auto"/>
              <w:bottom w:val="single" w:sz="4" w:space="0" w:color="auto"/>
              <w:right w:val="single" w:sz="4" w:space="0" w:color="auto"/>
            </w:tcBorders>
            <w:vAlign w:val="center"/>
          </w:tcPr>
          <w:p w:rsidR="000020C6" w:rsidRPr="000020C6" w:rsidRDefault="00B30713" w:rsidP="00B30713">
            <w:pPr>
              <w:jc w:val="center"/>
              <w:rPr>
                <w:lang w:val="en-US"/>
              </w:rPr>
            </w:pPr>
            <w:r>
              <w:rPr>
                <w:lang w:val="en-US"/>
              </w:rPr>
              <w:lastRenderedPageBreak/>
              <w:t>5</w:t>
            </w:r>
          </w:p>
        </w:tc>
        <w:tc>
          <w:tcPr>
            <w:tcW w:w="6354" w:type="dxa"/>
            <w:tcBorders>
              <w:top w:val="single" w:sz="4" w:space="0" w:color="auto"/>
              <w:left w:val="single" w:sz="4" w:space="0" w:color="auto"/>
              <w:bottom w:val="single" w:sz="4" w:space="0" w:color="auto"/>
              <w:right w:val="single" w:sz="4" w:space="0" w:color="auto"/>
            </w:tcBorders>
          </w:tcPr>
          <w:p w:rsidR="000020C6" w:rsidRPr="000020C6" w:rsidRDefault="00B30713" w:rsidP="0074066E">
            <w:pPr>
              <w:tabs>
                <w:tab w:val="left" w:pos="318"/>
              </w:tabs>
              <w:ind w:left="18"/>
              <w:jc w:val="both"/>
              <w:rPr>
                <w:rStyle w:val="shorttext"/>
                <w:b/>
                <w:lang w:val="en"/>
              </w:rPr>
            </w:pPr>
            <w:r w:rsidRPr="00B30713">
              <w:rPr>
                <w:rStyle w:val="shorttext"/>
                <w:b/>
                <w:lang w:val="en"/>
              </w:rPr>
              <w:t xml:space="preserve">Lecture 5 </w:t>
            </w:r>
            <w:r w:rsidRPr="00B30713">
              <w:rPr>
                <w:rStyle w:val="shorttext"/>
                <w:lang w:val="en"/>
              </w:rPr>
              <w:t xml:space="preserve">« History and Distribution; Morphology; Life Cycle; Pathogenesis and Clinical Features; Laboratory Diagnosis; Immunity; Treatment of </w:t>
            </w:r>
            <w:r w:rsidRPr="00B30713">
              <w:rPr>
                <w:rStyle w:val="shorttext"/>
                <w:b/>
                <w:u w:val="single"/>
                <w:lang w:val="en"/>
              </w:rPr>
              <w:t xml:space="preserve">Malaria and </w:t>
            </w:r>
            <w:proofErr w:type="spellStart"/>
            <w:r w:rsidRPr="00B30713">
              <w:rPr>
                <w:rStyle w:val="shorttext"/>
                <w:b/>
                <w:u w:val="single"/>
                <w:lang w:val="en"/>
              </w:rPr>
              <w:t>Babesia</w:t>
            </w:r>
            <w:proofErr w:type="spellEnd"/>
            <w:r w:rsidRPr="00B30713">
              <w:rPr>
                <w:rStyle w:val="shorttext"/>
                <w:lang w:val="en"/>
              </w:rPr>
              <w:t>»</w:t>
            </w:r>
          </w:p>
        </w:tc>
        <w:tc>
          <w:tcPr>
            <w:tcW w:w="1276" w:type="dxa"/>
            <w:tcBorders>
              <w:top w:val="single" w:sz="4" w:space="0" w:color="auto"/>
              <w:left w:val="single" w:sz="4" w:space="0" w:color="auto"/>
              <w:bottom w:val="single" w:sz="4" w:space="0" w:color="auto"/>
              <w:right w:val="single" w:sz="4" w:space="0" w:color="auto"/>
            </w:tcBorders>
          </w:tcPr>
          <w:p w:rsidR="000020C6" w:rsidRDefault="00221483" w:rsidP="00907AFC">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0020C6" w:rsidRPr="000020C6" w:rsidRDefault="002C7011" w:rsidP="00907AFC">
            <w:pPr>
              <w:jc w:val="center"/>
              <w:rPr>
                <w:lang w:val="en-US"/>
              </w:rPr>
            </w:pPr>
            <w:r>
              <w:rPr>
                <w:lang w:val="en-US"/>
              </w:rPr>
              <w:t>4</w:t>
            </w:r>
          </w:p>
        </w:tc>
      </w:tr>
      <w:tr w:rsidR="00B30713" w:rsidRPr="002C7011" w:rsidTr="00907AFC">
        <w:tc>
          <w:tcPr>
            <w:tcW w:w="876" w:type="dxa"/>
            <w:vMerge/>
            <w:tcBorders>
              <w:top w:val="single" w:sz="4" w:space="0" w:color="auto"/>
              <w:left w:val="single" w:sz="4" w:space="0" w:color="auto"/>
              <w:bottom w:val="single" w:sz="4" w:space="0" w:color="auto"/>
              <w:right w:val="single" w:sz="4" w:space="0" w:color="auto"/>
            </w:tcBorders>
            <w:vAlign w:val="center"/>
          </w:tcPr>
          <w:p w:rsidR="00B30713" w:rsidRPr="000020C6" w:rsidRDefault="00B30713" w:rsidP="00907AFC">
            <w:pPr>
              <w:rPr>
                <w:lang w:val="en-US"/>
              </w:rPr>
            </w:pPr>
          </w:p>
        </w:tc>
        <w:tc>
          <w:tcPr>
            <w:tcW w:w="6354" w:type="dxa"/>
            <w:tcBorders>
              <w:top w:val="single" w:sz="4" w:space="0" w:color="auto"/>
              <w:left w:val="single" w:sz="4" w:space="0" w:color="auto"/>
              <w:bottom w:val="single" w:sz="4" w:space="0" w:color="auto"/>
              <w:right w:val="single" w:sz="4" w:space="0" w:color="auto"/>
            </w:tcBorders>
          </w:tcPr>
          <w:p w:rsidR="00B30713" w:rsidRPr="000020C6" w:rsidRDefault="00B30713" w:rsidP="0074066E">
            <w:pPr>
              <w:tabs>
                <w:tab w:val="left" w:pos="318"/>
              </w:tabs>
              <w:ind w:left="18"/>
              <w:jc w:val="both"/>
              <w:rPr>
                <w:rStyle w:val="shorttext"/>
                <w:b/>
                <w:lang w:val="en"/>
              </w:rPr>
            </w:pPr>
            <w:r w:rsidRPr="00B30713">
              <w:rPr>
                <w:rStyle w:val="shorttext"/>
                <w:b/>
                <w:lang w:val="en"/>
              </w:rPr>
              <w:t xml:space="preserve">Laboratory 5 </w:t>
            </w:r>
            <w:r w:rsidRPr="00B30713">
              <w:rPr>
                <w:rStyle w:val="shorttext"/>
                <w:lang w:val="en"/>
              </w:rPr>
              <w:t>«Blood and Tissue Protozoa II:</w:t>
            </w:r>
            <w:r>
              <w:rPr>
                <w:rStyle w:val="shorttext"/>
                <w:lang w:val="en"/>
              </w:rPr>
              <w:t xml:space="preserve"> </w:t>
            </w:r>
            <w:r w:rsidRPr="00B30713">
              <w:rPr>
                <w:rStyle w:val="shorttext"/>
                <w:lang w:val="en"/>
              </w:rPr>
              <w:t xml:space="preserve">Epidemiology; Relapse and Recrudescence; Symptomatology and Diagnosis; Chemotherapy; </w:t>
            </w:r>
            <w:r>
              <w:rPr>
                <w:rStyle w:val="shorttext"/>
                <w:lang w:val="en"/>
              </w:rPr>
              <w:t xml:space="preserve"> </w:t>
            </w:r>
            <w:r w:rsidRPr="00B30713">
              <w:rPr>
                <w:rStyle w:val="shorttext"/>
                <w:lang w:val="en"/>
              </w:rPr>
              <w:t>Host Immune Response; Physiology</w:t>
            </w:r>
          </w:p>
        </w:tc>
        <w:tc>
          <w:tcPr>
            <w:tcW w:w="1276" w:type="dxa"/>
            <w:tcBorders>
              <w:top w:val="single" w:sz="4" w:space="0" w:color="auto"/>
              <w:left w:val="single" w:sz="4" w:space="0" w:color="auto"/>
              <w:bottom w:val="single" w:sz="4" w:space="0" w:color="auto"/>
              <w:right w:val="single" w:sz="4" w:space="0" w:color="auto"/>
            </w:tcBorders>
          </w:tcPr>
          <w:p w:rsidR="00B30713" w:rsidRDefault="00221483" w:rsidP="00907AFC">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B30713" w:rsidRPr="000020C6" w:rsidRDefault="002C7011" w:rsidP="00907AFC">
            <w:pPr>
              <w:jc w:val="center"/>
              <w:rPr>
                <w:lang w:val="en-US"/>
              </w:rPr>
            </w:pPr>
            <w:r>
              <w:rPr>
                <w:lang w:val="en-US"/>
              </w:rPr>
              <w:t>4</w:t>
            </w:r>
          </w:p>
        </w:tc>
      </w:tr>
      <w:tr w:rsidR="00B30713" w:rsidRPr="002C7011" w:rsidTr="00DC76DD">
        <w:tc>
          <w:tcPr>
            <w:tcW w:w="876" w:type="dxa"/>
            <w:vMerge w:val="restart"/>
            <w:tcBorders>
              <w:top w:val="single" w:sz="4" w:space="0" w:color="auto"/>
              <w:left w:val="single" w:sz="4" w:space="0" w:color="auto"/>
              <w:bottom w:val="single" w:sz="4" w:space="0" w:color="auto"/>
              <w:right w:val="single" w:sz="4" w:space="0" w:color="auto"/>
            </w:tcBorders>
            <w:vAlign w:val="center"/>
          </w:tcPr>
          <w:p w:rsidR="00B30713" w:rsidRPr="000020C6" w:rsidRDefault="00DC76DD" w:rsidP="00DC76DD">
            <w:pPr>
              <w:jc w:val="center"/>
              <w:rPr>
                <w:lang w:val="en-US"/>
              </w:rPr>
            </w:pPr>
            <w:r>
              <w:rPr>
                <w:lang w:val="en-US"/>
              </w:rPr>
              <w:t>6</w:t>
            </w:r>
          </w:p>
        </w:tc>
        <w:tc>
          <w:tcPr>
            <w:tcW w:w="6354" w:type="dxa"/>
            <w:tcBorders>
              <w:top w:val="single" w:sz="4" w:space="0" w:color="auto"/>
              <w:left w:val="single" w:sz="4" w:space="0" w:color="auto"/>
              <w:bottom w:val="single" w:sz="4" w:space="0" w:color="auto"/>
              <w:right w:val="single" w:sz="4" w:space="0" w:color="auto"/>
            </w:tcBorders>
          </w:tcPr>
          <w:p w:rsidR="00B30713" w:rsidRPr="00B30713" w:rsidRDefault="00B30713" w:rsidP="0074066E">
            <w:pPr>
              <w:tabs>
                <w:tab w:val="left" w:pos="318"/>
              </w:tabs>
              <w:ind w:left="18"/>
              <w:jc w:val="both"/>
              <w:rPr>
                <w:rStyle w:val="shorttext"/>
                <w:b/>
                <w:lang w:val="en"/>
              </w:rPr>
            </w:pPr>
            <w:r w:rsidRPr="00B30713">
              <w:rPr>
                <w:rStyle w:val="shorttext"/>
                <w:b/>
                <w:lang w:val="en"/>
              </w:rPr>
              <w:t xml:space="preserve">Lecture 6 </w:t>
            </w:r>
            <w:r w:rsidRPr="00B30713">
              <w:rPr>
                <w:rStyle w:val="shorttext"/>
                <w:lang w:val="en"/>
              </w:rPr>
              <w:t xml:space="preserve">« History and Distribution; Morphology; Life Cycle; Pathogenesis and Clinical Features; Laboratory Diagnosis; Immunity; Treatment </w:t>
            </w:r>
            <w:r w:rsidRPr="00B30713">
              <w:rPr>
                <w:rStyle w:val="shorttext"/>
                <w:b/>
                <w:u w:val="single"/>
                <w:lang w:val="en"/>
              </w:rPr>
              <w:t xml:space="preserve">of </w:t>
            </w:r>
            <w:proofErr w:type="spellStart"/>
            <w:r w:rsidRPr="00B30713">
              <w:rPr>
                <w:rStyle w:val="shorttext"/>
                <w:b/>
                <w:u w:val="single"/>
                <w:lang w:val="en"/>
              </w:rPr>
              <w:t>Coccidia</w:t>
            </w:r>
            <w:proofErr w:type="spellEnd"/>
            <w:r w:rsidRPr="00B30713">
              <w:rPr>
                <w:rStyle w:val="shorttext"/>
                <w:lang w:val="en"/>
              </w:rPr>
              <w:t>».</w:t>
            </w:r>
          </w:p>
        </w:tc>
        <w:tc>
          <w:tcPr>
            <w:tcW w:w="1276" w:type="dxa"/>
            <w:tcBorders>
              <w:top w:val="single" w:sz="4" w:space="0" w:color="auto"/>
              <w:left w:val="single" w:sz="4" w:space="0" w:color="auto"/>
              <w:bottom w:val="single" w:sz="4" w:space="0" w:color="auto"/>
              <w:right w:val="single" w:sz="4" w:space="0" w:color="auto"/>
            </w:tcBorders>
          </w:tcPr>
          <w:p w:rsidR="00B30713" w:rsidRDefault="00221483" w:rsidP="00907AFC">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B30713" w:rsidRPr="000020C6" w:rsidRDefault="002C7011" w:rsidP="00907AFC">
            <w:pPr>
              <w:jc w:val="center"/>
              <w:rPr>
                <w:lang w:val="en-US"/>
              </w:rPr>
            </w:pPr>
            <w:r>
              <w:rPr>
                <w:lang w:val="en-US"/>
              </w:rPr>
              <w:t>4</w:t>
            </w:r>
          </w:p>
        </w:tc>
      </w:tr>
      <w:tr w:rsidR="00B30713" w:rsidRPr="002C7011" w:rsidTr="00907AFC">
        <w:tc>
          <w:tcPr>
            <w:tcW w:w="876" w:type="dxa"/>
            <w:vMerge/>
            <w:tcBorders>
              <w:top w:val="single" w:sz="4" w:space="0" w:color="auto"/>
              <w:left w:val="single" w:sz="4" w:space="0" w:color="auto"/>
              <w:bottom w:val="single" w:sz="4" w:space="0" w:color="auto"/>
              <w:right w:val="single" w:sz="4" w:space="0" w:color="auto"/>
            </w:tcBorders>
            <w:vAlign w:val="center"/>
          </w:tcPr>
          <w:p w:rsidR="00B30713" w:rsidRPr="000020C6" w:rsidRDefault="00B30713" w:rsidP="00907AFC">
            <w:pPr>
              <w:rPr>
                <w:lang w:val="en-US"/>
              </w:rPr>
            </w:pPr>
          </w:p>
        </w:tc>
        <w:tc>
          <w:tcPr>
            <w:tcW w:w="6354" w:type="dxa"/>
            <w:tcBorders>
              <w:top w:val="single" w:sz="4" w:space="0" w:color="auto"/>
              <w:left w:val="single" w:sz="4" w:space="0" w:color="auto"/>
              <w:bottom w:val="single" w:sz="4" w:space="0" w:color="auto"/>
              <w:right w:val="single" w:sz="4" w:space="0" w:color="auto"/>
            </w:tcBorders>
          </w:tcPr>
          <w:p w:rsidR="00B30713" w:rsidRPr="00B30713" w:rsidRDefault="00B30713" w:rsidP="0074066E">
            <w:pPr>
              <w:tabs>
                <w:tab w:val="left" w:pos="318"/>
              </w:tabs>
              <w:ind w:left="18"/>
              <w:jc w:val="both"/>
              <w:rPr>
                <w:rStyle w:val="shorttext"/>
                <w:b/>
                <w:lang w:val="en"/>
              </w:rPr>
            </w:pPr>
            <w:r w:rsidRPr="00B30713">
              <w:rPr>
                <w:b/>
                <w:lang w:val="en-US"/>
              </w:rPr>
              <w:t>Laboratory 6</w:t>
            </w:r>
            <w:r w:rsidRPr="00331743">
              <w:rPr>
                <w:lang w:val="en-US"/>
              </w:rPr>
              <w:t xml:space="preserve"> </w:t>
            </w:r>
            <w:r w:rsidRPr="006A0D3D">
              <w:rPr>
                <w:lang w:val="en-US"/>
              </w:rPr>
              <w:t>Blood Protozoa</w:t>
            </w:r>
            <w:r>
              <w:rPr>
                <w:lang w:val="en-US"/>
              </w:rPr>
              <w:t xml:space="preserve">: Toxoplasma </w:t>
            </w:r>
            <w:proofErr w:type="spellStart"/>
            <w:r>
              <w:rPr>
                <w:lang w:val="en-US"/>
              </w:rPr>
              <w:t>gondii</w:t>
            </w:r>
            <w:proofErr w:type="spellEnd"/>
            <w:r>
              <w:rPr>
                <w:lang w:val="en-US"/>
              </w:rPr>
              <w:t xml:space="preserve">; Life Cycle, Epidemiology, Symptomatology and Diagnosis, Chemotherapy, </w:t>
            </w:r>
            <w:r w:rsidRPr="006A0D3D">
              <w:rPr>
                <w:lang w:val="en-US"/>
              </w:rPr>
              <w:t>Host Immune Response</w:t>
            </w:r>
          </w:p>
        </w:tc>
        <w:tc>
          <w:tcPr>
            <w:tcW w:w="1276" w:type="dxa"/>
            <w:tcBorders>
              <w:top w:val="single" w:sz="4" w:space="0" w:color="auto"/>
              <w:left w:val="single" w:sz="4" w:space="0" w:color="auto"/>
              <w:bottom w:val="single" w:sz="4" w:space="0" w:color="auto"/>
              <w:right w:val="single" w:sz="4" w:space="0" w:color="auto"/>
            </w:tcBorders>
          </w:tcPr>
          <w:p w:rsidR="00B30713" w:rsidRDefault="00221483" w:rsidP="00907AFC">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B30713" w:rsidRDefault="00B30713" w:rsidP="00907AFC">
            <w:pPr>
              <w:jc w:val="center"/>
              <w:rPr>
                <w:lang w:val="en-US"/>
              </w:rPr>
            </w:pPr>
          </w:p>
          <w:p w:rsidR="007D15A2" w:rsidRPr="000020C6" w:rsidRDefault="002C7011" w:rsidP="00907AFC">
            <w:pPr>
              <w:jc w:val="center"/>
              <w:rPr>
                <w:lang w:val="en-US"/>
              </w:rPr>
            </w:pPr>
            <w:r>
              <w:rPr>
                <w:lang w:val="en-US"/>
              </w:rPr>
              <w:t>4</w:t>
            </w:r>
          </w:p>
        </w:tc>
      </w:tr>
      <w:tr w:rsidR="00DC76DD" w:rsidRPr="002C7011" w:rsidTr="00907AFC">
        <w:tc>
          <w:tcPr>
            <w:tcW w:w="876" w:type="dxa"/>
            <w:tcBorders>
              <w:top w:val="single" w:sz="4" w:space="0" w:color="auto"/>
              <w:left w:val="single" w:sz="4" w:space="0" w:color="auto"/>
              <w:bottom w:val="single" w:sz="4" w:space="0" w:color="auto"/>
              <w:right w:val="single" w:sz="4" w:space="0" w:color="auto"/>
            </w:tcBorders>
            <w:vAlign w:val="center"/>
          </w:tcPr>
          <w:p w:rsidR="00DC76DD" w:rsidRPr="000020C6" w:rsidRDefault="00DC76DD" w:rsidP="00907AFC">
            <w:pPr>
              <w:rPr>
                <w:lang w:val="en-US"/>
              </w:rPr>
            </w:pPr>
          </w:p>
        </w:tc>
        <w:tc>
          <w:tcPr>
            <w:tcW w:w="6354" w:type="dxa"/>
            <w:tcBorders>
              <w:top w:val="single" w:sz="4" w:space="0" w:color="auto"/>
              <w:left w:val="single" w:sz="4" w:space="0" w:color="auto"/>
              <w:bottom w:val="single" w:sz="4" w:space="0" w:color="auto"/>
              <w:right w:val="single" w:sz="4" w:space="0" w:color="auto"/>
            </w:tcBorders>
          </w:tcPr>
          <w:p w:rsidR="00DC76DD" w:rsidRPr="00B30713" w:rsidRDefault="00DC76DD" w:rsidP="0074066E">
            <w:pPr>
              <w:tabs>
                <w:tab w:val="left" w:pos="318"/>
              </w:tabs>
              <w:ind w:left="18"/>
              <w:jc w:val="both"/>
              <w:rPr>
                <w:b/>
                <w:lang w:val="en-US"/>
              </w:rPr>
            </w:pPr>
            <w:r w:rsidRPr="00DC76DD">
              <w:rPr>
                <w:b/>
                <w:lang w:val="en-US"/>
              </w:rPr>
              <w:t xml:space="preserve">SSW 2 Phylum </w:t>
            </w:r>
            <w:proofErr w:type="spellStart"/>
            <w:r w:rsidRPr="00DC76DD">
              <w:rPr>
                <w:b/>
                <w:lang w:val="en-US"/>
              </w:rPr>
              <w:t>Apicomplexa</w:t>
            </w:r>
            <w:proofErr w:type="spellEnd"/>
            <w:r w:rsidRPr="00DC76DD">
              <w:rPr>
                <w:b/>
                <w:lang w:val="en-US"/>
              </w:rPr>
              <w:t xml:space="preserve">: Malaria Organisms and </w:t>
            </w:r>
            <w:proofErr w:type="spellStart"/>
            <w:r w:rsidRPr="00DC76DD">
              <w:rPr>
                <w:b/>
                <w:lang w:val="en-US"/>
              </w:rPr>
              <w:t>Piroplasms</w:t>
            </w:r>
            <w:proofErr w:type="spellEnd"/>
          </w:p>
        </w:tc>
        <w:tc>
          <w:tcPr>
            <w:tcW w:w="1276" w:type="dxa"/>
            <w:tcBorders>
              <w:top w:val="single" w:sz="4" w:space="0" w:color="auto"/>
              <w:left w:val="single" w:sz="4" w:space="0" w:color="auto"/>
              <w:bottom w:val="single" w:sz="4" w:space="0" w:color="auto"/>
              <w:right w:val="single" w:sz="4" w:space="0" w:color="auto"/>
            </w:tcBorders>
          </w:tcPr>
          <w:p w:rsidR="00DC76DD" w:rsidRDefault="00DC76DD" w:rsidP="00907AFC">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DC76DD" w:rsidRDefault="002C7011" w:rsidP="00907AFC">
            <w:pPr>
              <w:jc w:val="center"/>
              <w:rPr>
                <w:lang w:val="en-US"/>
              </w:rPr>
            </w:pPr>
            <w:r>
              <w:rPr>
                <w:lang w:val="en-US"/>
              </w:rPr>
              <w:t>20</w:t>
            </w:r>
          </w:p>
        </w:tc>
      </w:tr>
      <w:tr w:rsidR="009D333B" w:rsidRPr="002C7011" w:rsidTr="00DC76DD">
        <w:tc>
          <w:tcPr>
            <w:tcW w:w="876" w:type="dxa"/>
            <w:vMerge w:val="restart"/>
            <w:tcBorders>
              <w:top w:val="single" w:sz="4" w:space="0" w:color="auto"/>
              <w:left w:val="single" w:sz="4" w:space="0" w:color="auto"/>
              <w:right w:val="single" w:sz="4" w:space="0" w:color="auto"/>
            </w:tcBorders>
            <w:vAlign w:val="center"/>
          </w:tcPr>
          <w:p w:rsidR="009D333B" w:rsidRPr="000020C6" w:rsidRDefault="00DC76DD" w:rsidP="00DC76DD">
            <w:pPr>
              <w:jc w:val="center"/>
              <w:rPr>
                <w:lang w:val="en-US"/>
              </w:rPr>
            </w:pPr>
            <w:r>
              <w:rPr>
                <w:lang w:val="en-US"/>
              </w:rPr>
              <w:t>7</w:t>
            </w:r>
          </w:p>
        </w:tc>
        <w:tc>
          <w:tcPr>
            <w:tcW w:w="6354" w:type="dxa"/>
            <w:tcBorders>
              <w:top w:val="single" w:sz="4" w:space="0" w:color="auto"/>
              <w:left w:val="single" w:sz="4" w:space="0" w:color="auto"/>
              <w:bottom w:val="single" w:sz="4" w:space="0" w:color="auto"/>
              <w:right w:val="single" w:sz="4" w:space="0" w:color="auto"/>
            </w:tcBorders>
          </w:tcPr>
          <w:p w:rsidR="009D333B" w:rsidRPr="00B30713" w:rsidRDefault="009D333B" w:rsidP="00917CC5">
            <w:pPr>
              <w:tabs>
                <w:tab w:val="left" w:pos="318"/>
              </w:tabs>
              <w:ind w:left="18"/>
              <w:jc w:val="both"/>
              <w:rPr>
                <w:b/>
                <w:lang w:val="en-US"/>
              </w:rPr>
            </w:pPr>
            <w:r w:rsidRPr="009D333B">
              <w:rPr>
                <w:b/>
                <w:lang w:val="en-US"/>
              </w:rPr>
              <w:t xml:space="preserve">Lecture 7 </w:t>
            </w:r>
            <w:r w:rsidRPr="009D333B">
              <w:rPr>
                <w:lang w:val="en-US"/>
              </w:rPr>
              <w:t xml:space="preserve">«History and Distribution; Morphology; Life Cycle; Pathogenesis and Clinical Features; Laboratory Diagnosis; Immunity; Treatment of </w:t>
            </w:r>
            <w:proofErr w:type="spellStart"/>
            <w:r w:rsidRPr="009833F7">
              <w:rPr>
                <w:b/>
                <w:lang w:val="en-US"/>
              </w:rPr>
              <w:t>Microspora</w:t>
            </w:r>
            <w:proofErr w:type="spellEnd"/>
            <w:r w:rsidRPr="009833F7">
              <w:rPr>
                <w:b/>
                <w:lang w:val="en-US"/>
              </w:rPr>
              <w:t xml:space="preserve">, Pneumocystis </w:t>
            </w:r>
            <w:proofErr w:type="spellStart"/>
            <w:r w:rsidRPr="009833F7">
              <w:rPr>
                <w:b/>
                <w:lang w:val="en-US"/>
              </w:rPr>
              <w:t>Jirovecii</w:t>
            </w:r>
            <w:proofErr w:type="spellEnd"/>
            <w:r w:rsidRPr="009833F7">
              <w:rPr>
                <w:b/>
                <w:lang w:val="en-US"/>
              </w:rPr>
              <w:t xml:space="preserve">, </w:t>
            </w:r>
            <w:proofErr w:type="spellStart"/>
            <w:r w:rsidRPr="009833F7">
              <w:rPr>
                <w:b/>
                <w:lang w:val="en-US"/>
              </w:rPr>
              <w:t>Balantidium</w:t>
            </w:r>
            <w:proofErr w:type="spellEnd"/>
            <w:r w:rsidRPr="009833F7">
              <w:rPr>
                <w:b/>
                <w:lang w:val="en-US"/>
              </w:rPr>
              <w:t xml:space="preserve"> Coli»</w:t>
            </w:r>
          </w:p>
        </w:tc>
        <w:tc>
          <w:tcPr>
            <w:tcW w:w="1276" w:type="dxa"/>
            <w:tcBorders>
              <w:top w:val="single" w:sz="4" w:space="0" w:color="auto"/>
              <w:left w:val="single" w:sz="4" w:space="0" w:color="auto"/>
              <w:bottom w:val="single" w:sz="4" w:space="0" w:color="auto"/>
              <w:right w:val="single" w:sz="4" w:space="0" w:color="auto"/>
            </w:tcBorders>
          </w:tcPr>
          <w:p w:rsidR="009D333B" w:rsidRDefault="00221483" w:rsidP="00907AFC">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9D333B" w:rsidRDefault="002C7011" w:rsidP="00907AFC">
            <w:pPr>
              <w:jc w:val="center"/>
              <w:rPr>
                <w:lang w:val="en-US"/>
              </w:rPr>
            </w:pPr>
            <w:r>
              <w:rPr>
                <w:lang w:val="en-US"/>
              </w:rPr>
              <w:t>4</w:t>
            </w:r>
          </w:p>
        </w:tc>
      </w:tr>
      <w:tr w:rsidR="009D333B" w:rsidRPr="002C7011" w:rsidTr="00F87DAC">
        <w:tc>
          <w:tcPr>
            <w:tcW w:w="876" w:type="dxa"/>
            <w:vMerge/>
            <w:tcBorders>
              <w:left w:val="single" w:sz="4" w:space="0" w:color="auto"/>
              <w:bottom w:val="single" w:sz="4" w:space="0" w:color="auto"/>
              <w:right w:val="single" w:sz="4" w:space="0" w:color="auto"/>
            </w:tcBorders>
            <w:vAlign w:val="center"/>
          </w:tcPr>
          <w:p w:rsidR="009D333B" w:rsidRPr="000020C6" w:rsidRDefault="009D333B" w:rsidP="00907AFC">
            <w:pPr>
              <w:rPr>
                <w:lang w:val="en-US"/>
              </w:rPr>
            </w:pPr>
          </w:p>
        </w:tc>
        <w:tc>
          <w:tcPr>
            <w:tcW w:w="6354" w:type="dxa"/>
            <w:tcBorders>
              <w:top w:val="single" w:sz="4" w:space="0" w:color="auto"/>
              <w:left w:val="single" w:sz="4" w:space="0" w:color="auto"/>
              <w:bottom w:val="single" w:sz="4" w:space="0" w:color="auto"/>
              <w:right w:val="single" w:sz="4" w:space="0" w:color="auto"/>
            </w:tcBorders>
          </w:tcPr>
          <w:p w:rsidR="009D333B" w:rsidRPr="00B30713" w:rsidRDefault="009D333B" w:rsidP="009833F7">
            <w:pPr>
              <w:tabs>
                <w:tab w:val="left" w:pos="318"/>
              </w:tabs>
              <w:ind w:left="18"/>
              <w:jc w:val="both"/>
              <w:rPr>
                <w:b/>
                <w:lang w:val="en-US"/>
              </w:rPr>
            </w:pPr>
            <w:r w:rsidRPr="009D333B">
              <w:rPr>
                <w:b/>
                <w:lang w:val="en-US"/>
              </w:rPr>
              <w:t xml:space="preserve">Laboratory 7 </w:t>
            </w:r>
            <w:r w:rsidRPr="009D333B">
              <w:rPr>
                <w:lang w:val="en-US"/>
              </w:rPr>
              <w:t xml:space="preserve">«Phylum </w:t>
            </w:r>
            <w:proofErr w:type="spellStart"/>
            <w:r w:rsidRPr="009D333B">
              <w:rPr>
                <w:lang w:val="en-US"/>
              </w:rPr>
              <w:t>Ciliophora</w:t>
            </w:r>
            <w:proofErr w:type="spellEnd"/>
            <w:r w:rsidRPr="009D333B">
              <w:rPr>
                <w:lang w:val="en-US"/>
              </w:rPr>
              <w:t xml:space="preserve">: Ciliated </w:t>
            </w:r>
            <w:proofErr w:type="spellStart"/>
            <w:r w:rsidRPr="009D333B">
              <w:rPr>
                <w:lang w:val="en-US"/>
              </w:rPr>
              <w:t>Protistan</w:t>
            </w:r>
            <w:proofErr w:type="spellEnd"/>
            <w:r w:rsidRPr="009D333B">
              <w:rPr>
                <w:lang w:val="en-US"/>
              </w:rPr>
              <w:t xml:space="preserve"> Parasites»</w:t>
            </w:r>
          </w:p>
        </w:tc>
        <w:tc>
          <w:tcPr>
            <w:tcW w:w="1276" w:type="dxa"/>
            <w:tcBorders>
              <w:top w:val="single" w:sz="4" w:space="0" w:color="auto"/>
              <w:left w:val="single" w:sz="4" w:space="0" w:color="auto"/>
              <w:bottom w:val="single" w:sz="4" w:space="0" w:color="auto"/>
              <w:right w:val="single" w:sz="4" w:space="0" w:color="auto"/>
            </w:tcBorders>
          </w:tcPr>
          <w:p w:rsidR="009D333B" w:rsidRDefault="00221483" w:rsidP="00907AFC">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9D333B" w:rsidRDefault="002C7011" w:rsidP="00907AFC">
            <w:pPr>
              <w:jc w:val="center"/>
              <w:rPr>
                <w:lang w:val="en-US"/>
              </w:rPr>
            </w:pPr>
            <w:r>
              <w:rPr>
                <w:lang w:val="en-US"/>
              </w:rPr>
              <w:t>4</w:t>
            </w:r>
          </w:p>
        </w:tc>
      </w:tr>
      <w:tr w:rsidR="00DC76DD" w:rsidRPr="00992A41" w:rsidTr="00907AFC">
        <w:tc>
          <w:tcPr>
            <w:tcW w:w="876" w:type="dxa"/>
            <w:tcBorders>
              <w:top w:val="single" w:sz="4" w:space="0" w:color="auto"/>
              <w:left w:val="single" w:sz="4" w:space="0" w:color="auto"/>
              <w:bottom w:val="single" w:sz="4" w:space="0" w:color="auto"/>
              <w:right w:val="single" w:sz="4" w:space="0" w:color="auto"/>
            </w:tcBorders>
            <w:vAlign w:val="center"/>
            <w:hideMark/>
          </w:tcPr>
          <w:p w:rsidR="00DC76DD" w:rsidRPr="000020C6" w:rsidRDefault="00DC76DD" w:rsidP="00DC76DD">
            <w:pPr>
              <w:rPr>
                <w:lang w:val="en-US"/>
              </w:rPr>
            </w:pPr>
          </w:p>
        </w:tc>
        <w:tc>
          <w:tcPr>
            <w:tcW w:w="6354" w:type="dxa"/>
            <w:tcBorders>
              <w:top w:val="single" w:sz="4" w:space="0" w:color="auto"/>
              <w:left w:val="single" w:sz="4" w:space="0" w:color="auto"/>
              <w:bottom w:val="single" w:sz="4" w:space="0" w:color="auto"/>
              <w:right w:val="single" w:sz="4" w:space="0" w:color="auto"/>
            </w:tcBorders>
            <w:hideMark/>
          </w:tcPr>
          <w:p w:rsidR="00DC76DD" w:rsidRPr="005E13CF" w:rsidRDefault="00DC76DD" w:rsidP="00DC76DD">
            <w:pPr>
              <w:rPr>
                <w:lang w:val="en-US"/>
              </w:rPr>
            </w:pPr>
            <w:r w:rsidRPr="005E13CF">
              <w:rPr>
                <w:b/>
                <w:lang w:val="en-US"/>
              </w:rPr>
              <w:t>Total for 7 weeks</w:t>
            </w:r>
          </w:p>
        </w:tc>
        <w:tc>
          <w:tcPr>
            <w:tcW w:w="1276" w:type="dxa"/>
            <w:tcBorders>
              <w:top w:val="single" w:sz="4" w:space="0" w:color="auto"/>
              <w:left w:val="single" w:sz="4" w:space="0" w:color="auto"/>
              <w:bottom w:val="single" w:sz="4" w:space="0" w:color="auto"/>
              <w:right w:val="single" w:sz="4" w:space="0" w:color="auto"/>
            </w:tcBorders>
          </w:tcPr>
          <w:p w:rsidR="00DC76DD" w:rsidRPr="005E13CF" w:rsidRDefault="00DC76DD" w:rsidP="00DC76DD">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DC76DD" w:rsidRPr="005E13CF" w:rsidRDefault="00DC76DD" w:rsidP="00DC76DD">
            <w:pPr>
              <w:jc w:val="center"/>
              <w:rPr>
                <w:lang w:val="en-US"/>
              </w:rPr>
            </w:pPr>
            <w:r w:rsidRPr="005E13CF">
              <w:rPr>
                <w:lang w:val="en-US"/>
              </w:rPr>
              <w:t>100</w:t>
            </w:r>
          </w:p>
        </w:tc>
      </w:tr>
      <w:tr w:rsidR="00DC76DD" w:rsidTr="00907AFC">
        <w:tc>
          <w:tcPr>
            <w:tcW w:w="876" w:type="dxa"/>
            <w:tcBorders>
              <w:top w:val="single" w:sz="4" w:space="0" w:color="auto"/>
              <w:left w:val="single" w:sz="4" w:space="0" w:color="auto"/>
              <w:bottom w:val="single" w:sz="4" w:space="0" w:color="auto"/>
              <w:right w:val="single" w:sz="4" w:space="0" w:color="auto"/>
            </w:tcBorders>
            <w:hideMark/>
          </w:tcPr>
          <w:p w:rsidR="00DC76DD" w:rsidRDefault="00DC76DD" w:rsidP="00DC76DD">
            <w:pPr>
              <w:jc w:val="center"/>
            </w:pPr>
            <w:r>
              <w:t>…</w:t>
            </w:r>
          </w:p>
        </w:tc>
        <w:tc>
          <w:tcPr>
            <w:tcW w:w="6354" w:type="dxa"/>
            <w:tcBorders>
              <w:top w:val="single" w:sz="4" w:space="0" w:color="auto"/>
              <w:left w:val="single" w:sz="4" w:space="0" w:color="auto"/>
              <w:bottom w:val="single" w:sz="4" w:space="0" w:color="auto"/>
              <w:right w:val="single" w:sz="4" w:space="0" w:color="auto"/>
            </w:tcBorders>
            <w:hideMark/>
          </w:tcPr>
          <w:p w:rsidR="00DC76DD" w:rsidRPr="00DC76DD" w:rsidRDefault="00DC76DD" w:rsidP="00DC76DD">
            <w:pPr>
              <w:rPr>
                <w:b/>
                <w:lang w:val="en-US"/>
              </w:rPr>
            </w:pPr>
            <w:r w:rsidRPr="00DC76DD">
              <w:rPr>
                <w:b/>
                <w:lang w:val="en-US"/>
              </w:rPr>
              <w:t>Midterm exam</w:t>
            </w:r>
          </w:p>
        </w:tc>
        <w:tc>
          <w:tcPr>
            <w:tcW w:w="1276" w:type="dxa"/>
            <w:tcBorders>
              <w:top w:val="single" w:sz="4" w:space="0" w:color="auto"/>
              <w:left w:val="single" w:sz="4" w:space="0" w:color="auto"/>
              <w:bottom w:val="single" w:sz="4" w:space="0" w:color="auto"/>
              <w:right w:val="single" w:sz="4" w:space="0" w:color="auto"/>
            </w:tcBorders>
          </w:tcPr>
          <w:p w:rsidR="00DC76DD" w:rsidRPr="005E13CF" w:rsidRDefault="00DC76DD" w:rsidP="00DC76DD">
            <w:pPr>
              <w:jc w:val="center"/>
              <w:rPr>
                <w:b/>
                <w:lang w:val="en-US"/>
              </w:rPr>
            </w:pPr>
          </w:p>
        </w:tc>
        <w:tc>
          <w:tcPr>
            <w:tcW w:w="1334" w:type="dxa"/>
            <w:tcBorders>
              <w:top w:val="single" w:sz="4" w:space="0" w:color="auto"/>
              <w:left w:val="single" w:sz="4" w:space="0" w:color="auto"/>
              <w:bottom w:val="single" w:sz="4" w:space="0" w:color="auto"/>
              <w:right w:val="single" w:sz="4" w:space="0" w:color="auto"/>
            </w:tcBorders>
          </w:tcPr>
          <w:p w:rsidR="00DC76DD" w:rsidRPr="005E13CF" w:rsidRDefault="00DC76DD" w:rsidP="00DC76DD">
            <w:pPr>
              <w:jc w:val="center"/>
              <w:rPr>
                <w:b/>
                <w:lang w:val="en-US"/>
              </w:rPr>
            </w:pPr>
            <w:r w:rsidRPr="005E13CF">
              <w:rPr>
                <w:b/>
                <w:lang w:val="en-US"/>
              </w:rPr>
              <w:t>100</w:t>
            </w:r>
          </w:p>
        </w:tc>
      </w:tr>
      <w:tr w:rsidR="0074066E" w:rsidRPr="002C7011" w:rsidTr="009833F7">
        <w:tc>
          <w:tcPr>
            <w:tcW w:w="876" w:type="dxa"/>
            <w:vMerge w:val="restart"/>
            <w:tcBorders>
              <w:top w:val="single" w:sz="4" w:space="0" w:color="auto"/>
              <w:left w:val="single" w:sz="4" w:space="0" w:color="auto"/>
              <w:right w:val="single" w:sz="4" w:space="0" w:color="auto"/>
            </w:tcBorders>
            <w:vAlign w:val="center"/>
          </w:tcPr>
          <w:p w:rsidR="0074066E" w:rsidRPr="009833F7" w:rsidRDefault="009833F7" w:rsidP="009833F7">
            <w:pPr>
              <w:jc w:val="center"/>
              <w:rPr>
                <w:lang w:val="en-US"/>
              </w:rPr>
            </w:pPr>
            <w:r>
              <w:rPr>
                <w:lang w:val="en-US"/>
              </w:rPr>
              <w:t>8</w:t>
            </w:r>
          </w:p>
        </w:tc>
        <w:tc>
          <w:tcPr>
            <w:tcW w:w="6354" w:type="dxa"/>
            <w:tcBorders>
              <w:top w:val="single" w:sz="4" w:space="0" w:color="auto"/>
              <w:left w:val="single" w:sz="4" w:space="0" w:color="auto"/>
              <w:bottom w:val="single" w:sz="4" w:space="0" w:color="auto"/>
              <w:right w:val="single" w:sz="4" w:space="0" w:color="auto"/>
            </w:tcBorders>
          </w:tcPr>
          <w:p w:rsidR="0074066E" w:rsidRPr="0074066E" w:rsidRDefault="0074066E" w:rsidP="0074066E">
            <w:pPr>
              <w:tabs>
                <w:tab w:val="left" w:pos="261"/>
              </w:tabs>
              <w:ind w:left="18"/>
              <w:jc w:val="both"/>
              <w:rPr>
                <w:lang w:val="en-US"/>
              </w:rPr>
            </w:pPr>
            <w:r w:rsidRPr="00B30713">
              <w:rPr>
                <w:rStyle w:val="shorttext"/>
                <w:b/>
                <w:lang w:val="en"/>
              </w:rPr>
              <w:t xml:space="preserve">Lecture </w:t>
            </w:r>
            <w:r>
              <w:rPr>
                <w:rStyle w:val="shorttext"/>
                <w:b/>
                <w:lang w:val="en"/>
              </w:rPr>
              <w:t>8</w:t>
            </w:r>
            <w:r w:rsidRPr="00B30713">
              <w:rPr>
                <w:rStyle w:val="shorttext"/>
                <w:b/>
                <w:lang w:val="en"/>
              </w:rPr>
              <w:t xml:space="preserve"> </w:t>
            </w:r>
            <w:r>
              <w:rPr>
                <w:rStyle w:val="shorttext"/>
                <w:lang w:val="en"/>
              </w:rPr>
              <w:t>«</w:t>
            </w:r>
            <w:proofErr w:type="spellStart"/>
            <w:r w:rsidRPr="00B30713">
              <w:rPr>
                <w:rStyle w:val="shorttext"/>
                <w:lang w:val="en"/>
              </w:rPr>
              <w:t>Cestodes</w:t>
            </w:r>
            <w:proofErr w:type="spellEnd"/>
            <w:r w:rsidRPr="00B30713">
              <w:rPr>
                <w:rStyle w:val="shorttext"/>
                <w:lang w:val="en"/>
              </w:rPr>
              <w:t>:</w:t>
            </w:r>
            <w:r>
              <w:rPr>
                <w:rStyle w:val="shorttext"/>
                <w:lang w:val="en"/>
              </w:rPr>
              <w:t xml:space="preserve"> </w:t>
            </w:r>
            <w:r w:rsidRPr="00B30713">
              <w:rPr>
                <w:rStyle w:val="shorttext"/>
                <w:lang w:val="en"/>
              </w:rPr>
              <w:t>Tapeworms</w:t>
            </w:r>
            <w:r>
              <w:rPr>
                <w:rStyle w:val="shorttext"/>
                <w:lang w:val="en"/>
              </w:rPr>
              <w:t xml:space="preserve">. </w:t>
            </w:r>
            <w:r w:rsidRPr="0074066E">
              <w:rPr>
                <w:rStyle w:val="shorttext"/>
                <w:lang w:val="en"/>
              </w:rPr>
              <w:t>Tapeworms: General Characteristics</w:t>
            </w:r>
            <w:r>
              <w:rPr>
                <w:rStyle w:val="shorttext"/>
                <w:lang w:val="en"/>
              </w:rPr>
              <w:t xml:space="preserve">, </w:t>
            </w:r>
            <w:r w:rsidRPr="0074066E">
              <w:rPr>
                <w:rStyle w:val="shorttext"/>
                <w:lang w:val="en"/>
              </w:rPr>
              <w:t>Pseudophyllidean tapeworms</w:t>
            </w:r>
            <w:r w:rsidRPr="00B30713">
              <w:rPr>
                <w:rStyle w:val="shorttext"/>
                <w:lang w:val="en"/>
              </w:rPr>
              <w:t>».</w:t>
            </w:r>
          </w:p>
        </w:tc>
        <w:tc>
          <w:tcPr>
            <w:tcW w:w="1276" w:type="dxa"/>
            <w:tcBorders>
              <w:top w:val="single" w:sz="4" w:space="0" w:color="auto"/>
              <w:left w:val="single" w:sz="4" w:space="0" w:color="auto"/>
              <w:bottom w:val="single" w:sz="4" w:space="0" w:color="auto"/>
              <w:right w:val="single" w:sz="4" w:space="0" w:color="auto"/>
            </w:tcBorders>
          </w:tcPr>
          <w:p w:rsidR="0074066E" w:rsidRDefault="00221483" w:rsidP="00DC76DD">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74066E" w:rsidRPr="0074066E" w:rsidRDefault="002C7011" w:rsidP="00DC76DD">
            <w:pPr>
              <w:jc w:val="center"/>
              <w:rPr>
                <w:lang w:val="en-US"/>
              </w:rPr>
            </w:pPr>
            <w:r>
              <w:rPr>
                <w:lang w:val="en-US"/>
              </w:rPr>
              <w:t>4</w:t>
            </w:r>
          </w:p>
        </w:tc>
      </w:tr>
      <w:tr w:rsidR="0074066E" w:rsidRPr="002C7011" w:rsidTr="004E20B1">
        <w:tc>
          <w:tcPr>
            <w:tcW w:w="876" w:type="dxa"/>
            <w:vMerge/>
            <w:tcBorders>
              <w:left w:val="single" w:sz="4" w:space="0" w:color="auto"/>
              <w:bottom w:val="single" w:sz="4" w:space="0" w:color="auto"/>
              <w:right w:val="single" w:sz="4" w:space="0" w:color="auto"/>
            </w:tcBorders>
          </w:tcPr>
          <w:p w:rsidR="0074066E" w:rsidRPr="0074066E" w:rsidRDefault="0074066E" w:rsidP="00DC76DD">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74066E" w:rsidRPr="0074066E" w:rsidRDefault="009447E7" w:rsidP="009833F7">
            <w:pPr>
              <w:tabs>
                <w:tab w:val="left" w:pos="261"/>
              </w:tabs>
              <w:ind w:left="18"/>
              <w:jc w:val="both"/>
              <w:rPr>
                <w:lang w:val="en-US"/>
              </w:rPr>
            </w:pPr>
            <w:r w:rsidRPr="009D333B">
              <w:rPr>
                <w:b/>
                <w:lang w:val="en-US"/>
              </w:rPr>
              <w:t>Laboratory</w:t>
            </w:r>
            <w:r w:rsidR="0074066E">
              <w:rPr>
                <w:b/>
                <w:lang w:val="en-US"/>
              </w:rPr>
              <w:t xml:space="preserve"> 8 </w:t>
            </w:r>
            <w:r>
              <w:rPr>
                <w:b/>
                <w:lang w:val="en-US"/>
              </w:rPr>
              <w:t xml:space="preserve">  </w:t>
            </w:r>
            <w:r w:rsidRPr="009833F7">
              <w:rPr>
                <w:lang w:val="en-US"/>
              </w:rPr>
              <w:t>Life Cycle, Epidemiology</w:t>
            </w:r>
            <w:r w:rsidR="009833F7" w:rsidRPr="009833F7">
              <w:rPr>
                <w:lang w:val="en-US"/>
              </w:rPr>
              <w:t xml:space="preserve">, </w:t>
            </w:r>
            <w:r w:rsidRPr="009833F7">
              <w:rPr>
                <w:lang w:val="en-US"/>
              </w:rPr>
              <w:t>Symptomatology and Diagnosis</w:t>
            </w:r>
            <w:r w:rsidR="009833F7" w:rsidRPr="009833F7">
              <w:rPr>
                <w:lang w:val="en-US"/>
              </w:rPr>
              <w:t xml:space="preserve"> of </w:t>
            </w:r>
            <w:r w:rsidR="009833F7" w:rsidRPr="009833F7">
              <w:rPr>
                <w:rStyle w:val="shorttext"/>
                <w:lang w:val="en"/>
              </w:rPr>
              <w:t>Tapeworms</w:t>
            </w:r>
          </w:p>
        </w:tc>
        <w:tc>
          <w:tcPr>
            <w:tcW w:w="1276" w:type="dxa"/>
            <w:tcBorders>
              <w:top w:val="single" w:sz="4" w:space="0" w:color="auto"/>
              <w:left w:val="single" w:sz="4" w:space="0" w:color="auto"/>
              <w:bottom w:val="single" w:sz="4" w:space="0" w:color="auto"/>
              <w:right w:val="single" w:sz="4" w:space="0" w:color="auto"/>
            </w:tcBorders>
          </w:tcPr>
          <w:p w:rsidR="0074066E" w:rsidRDefault="00221483" w:rsidP="00DC76DD">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74066E" w:rsidRPr="0074066E" w:rsidRDefault="002C7011" w:rsidP="00DC76DD">
            <w:pPr>
              <w:jc w:val="center"/>
              <w:rPr>
                <w:lang w:val="en-US"/>
              </w:rPr>
            </w:pPr>
            <w:r>
              <w:rPr>
                <w:lang w:val="en-US"/>
              </w:rPr>
              <w:t>4</w:t>
            </w:r>
          </w:p>
        </w:tc>
      </w:tr>
      <w:tr w:rsidR="009833F7" w:rsidRPr="002C7011" w:rsidTr="009833F7">
        <w:tc>
          <w:tcPr>
            <w:tcW w:w="876" w:type="dxa"/>
            <w:vMerge w:val="restart"/>
            <w:tcBorders>
              <w:left w:val="single" w:sz="4" w:space="0" w:color="auto"/>
              <w:right w:val="single" w:sz="4" w:space="0" w:color="auto"/>
            </w:tcBorders>
            <w:vAlign w:val="center"/>
          </w:tcPr>
          <w:p w:rsidR="009833F7" w:rsidRPr="0074066E" w:rsidRDefault="009833F7" w:rsidP="009833F7">
            <w:pPr>
              <w:jc w:val="center"/>
              <w:rPr>
                <w:lang w:val="en-US"/>
              </w:rPr>
            </w:pPr>
            <w:r>
              <w:rPr>
                <w:lang w:val="en-US"/>
              </w:rPr>
              <w:t>9</w:t>
            </w:r>
          </w:p>
        </w:tc>
        <w:tc>
          <w:tcPr>
            <w:tcW w:w="6354" w:type="dxa"/>
            <w:tcBorders>
              <w:top w:val="single" w:sz="4" w:space="0" w:color="auto"/>
              <w:left w:val="single" w:sz="4" w:space="0" w:color="auto"/>
              <w:bottom w:val="single" w:sz="4" w:space="0" w:color="auto"/>
              <w:right w:val="single" w:sz="4" w:space="0" w:color="auto"/>
            </w:tcBorders>
          </w:tcPr>
          <w:p w:rsidR="009833F7" w:rsidRPr="009D333B" w:rsidRDefault="009833F7" w:rsidP="009833F7">
            <w:pPr>
              <w:tabs>
                <w:tab w:val="left" w:pos="261"/>
              </w:tabs>
              <w:ind w:left="18"/>
              <w:jc w:val="both"/>
              <w:rPr>
                <w:b/>
                <w:lang w:val="en-US"/>
              </w:rPr>
            </w:pPr>
            <w:r w:rsidRPr="00B30713">
              <w:rPr>
                <w:rStyle w:val="shorttext"/>
                <w:b/>
                <w:lang w:val="en"/>
              </w:rPr>
              <w:t xml:space="preserve">Lecture </w:t>
            </w:r>
            <w:r>
              <w:rPr>
                <w:rStyle w:val="shorttext"/>
                <w:b/>
                <w:lang w:val="en"/>
              </w:rPr>
              <w:t xml:space="preserve">9 </w:t>
            </w:r>
            <w:r w:rsidRPr="009833F7">
              <w:rPr>
                <w:rStyle w:val="shorttext"/>
                <w:b/>
                <w:lang w:val="en"/>
              </w:rPr>
              <w:t>Trematodes: Flukes</w:t>
            </w:r>
            <w:r>
              <w:rPr>
                <w:rStyle w:val="shorttext"/>
                <w:b/>
                <w:lang w:val="en"/>
              </w:rPr>
              <w:t xml:space="preserve">. </w:t>
            </w:r>
            <w:r w:rsidRPr="009833F7">
              <w:rPr>
                <w:rStyle w:val="shorttext"/>
                <w:lang w:val="en"/>
              </w:rPr>
              <w:t>History and Distribution; Morphology; Life Cycle; Pathogenesis and Clinical Features; Immunity; Treatment of</w:t>
            </w:r>
            <w:r w:rsidRPr="009833F7">
              <w:rPr>
                <w:rStyle w:val="shorttext"/>
                <w:b/>
                <w:lang w:val="en"/>
              </w:rPr>
              <w:t xml:space="preserve"> Flukes</w:t>
            </w:r>
            <w:r>
              <w:rPr>
                <w:rStyle w:val="shorttext"/>
                <w:b/>
                <w:lang w:val="en"/>
              </w:rPr>
              <w:t xml:space="preserve">. </w:t>
            </w:r>
          </w:p>
        </w:tc>
        <w:tc>
          <w:tcPr>
            <w:tcW w:w="1276" w:type="dxa"/>
            <w:tcBorders>
              <w:top w:val="single" w:sz="4" w:space="0" w:color="auto"/>
              <w:left w:val="single" w:sz="4" w:space="0" w:color="auto"/>
              <w:bottom w:val="single" w:sz="4" w:space="0" w:color="auto"/>
              <w:right w:val="single" w:sz="4" w:space="0" w:color="auto"/>
            </w:tcBorders>
          </w:tcPr>
          <w:p w:rsidR="009833F7" w:rsidRDefault="00221483" w:rsidP="00DC76DD">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9833F7" w:rsidRPr="0074066E" w:rsidRDefault="002C7011" w:rsidP="00DC76DD">
            <w:pPr>
              <w:jc w:val="center"/>
              <w:rPr>
                <w:lang w:val="en-US"/>
              </w:rPr>
            </w:pPr>
            <w:r>
              <w:rPr>
                <w:lang w:val="en-US"/>
              </w:rPr>
              <w:t>4</w:t>
            </w:r>
          </w:p>
        </w:tc>
      </w:tr>
      <w:tr w:rsidR="009833F7" w:rsidRPr="002C7011" w:rsidTr="004E20B1">
        <w:tc>
          <w:tcPr>
            <w:tcW w:w="876" w:type="dxa"/>
            <w:vMerge/>
            <w:tcBorders>
              <w:left w:val="single" w:sz="4" w:space="0" w:color="auto"/>
              <w:bottom w:val="single" w:sz="4" w:space="0" w:color="auto"/>
              <w:right w:val="single" w:sz="4" w:space="0" w:color="auto"/>
            </w:tcBorders>
          </w:tcPr>
          <w:p w:rsidR="009833F7" w:rsidRPr="0074066E" w:rsidRDefault="009833F7" w:rsidP="00DC76DD">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9833F7" w:rsidRPr="009D333B" w:rsidRDefault="009833F7" w:rsidP="00917CC5">
            <w:pPr>
              <w:tabs>
                <w:tab w:val="left" w:pos="261"/>
              </w:tabs>
              <w:ind w:left="18"/>
              <w:jc w:val="both"/>
              <w:rPr>
                <w:b/>
                <w:lang w:val="en-US"/>
              </w:rPr>
            </w:pPr>
            <w:r w:rsidRPr="009D333B">
              <w:rPr>
                <w:b/>
                <w:lang w:val="en-US"/>
              </w:rPr>
              <w:t>Laboratory</w:t>
            </w:r>
            <w:r>
              <w:rPr>
                <w:b/>
                <w:lang w:val="en-US"/>
              </w:rPr>
              <w:t xml:space="preserve"> 9   </w:t>
            </w:r>
            <w:r w:rsidR="00917CC5" w:rsidRPr="009D333B">
              <w:rPr>
                <w:lang w:val="en-US"/>
              </w:rPr>
              <w:t>Pathogenesis and Clinical Features; Laboratory Diagnosis</w:t>
            </w:r>
            <w:r w:rsidR="00917CC5" w:rsidRPr="00917CC5">
              <w:rPr>
                <w:lang w:val="en-US"/>
              </w:rPr>
              <w:t xml:space="preserve"> </w:t>
            </w:r>
            <w:proofErr w:type="spellStart"/>
            <w:r w:rsidRPr="00917CC5">
              <w:rPr>
                <w:b/>
                <w:lang w:val="en-US"/>
              </w:rPr>
              <w:t>Extraintestinal</w:t>
            </w:r>
            <w:proofErr w:type="spellEnd"/>
            <w:r w:rsidRPr="00917CC5">
              <w:rPr>
                <w:b/>
                <w:lang w:val="en-US"/>
              </w:rPr>
              <w:t xml:space="preserve"> Tapeworms</w:t>
            </w:r>
            <w:r w:rsidR="00917CC5" w:rsidRPr="00917CC5">
              <w:rPr>
                <w:b/>
                <w:lang w:val="en-US"/>
              </w:rPr>
              <w:t>,</w:t>
            </w:r>
            <w:r w:rsidR="00917CC5">
              <w:rPr>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rsidR="009833F7" w:rsidRDefault="00221483" w:rsidP="00DC76DD">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9833F7" w:rsidRPr="0074066E" w:rsidRDefault="002C7011" w:rsidP="00DC76DD">
            <w:pPr>
              <w:jc w:val="center"/>
              <w:rPr>
                <w:lang w:val="en-US"/>
              </w:rPr>
            </w:pPr>
            <w:r>
              <w:rPr>
                <w:lang w:val="en-US"/>
              </w:rPr>
              <w:t>4</w:t>
            </w:r>
          </w:p>
        </w:tc>
      </w:tr>
      <w:tr w:rsidR="00917CC5" w:rsidRPr="002C7011" w:rsidTr="00917CC5">
        <w:tc>
          <w:tcPr>
            <w:tcW w:w="876" w:type="dxa"/>
            <w:vMerge w:val="restart"/>
            <w:tcBorders>
              <w:left w:val="single" w:sz="4" w:space="0" w:color="auto"/>
              <w:right w:val="single" w:sz="4" w:space="0" w:color="auto"/>
            </w:tcBorders>
            <w:vAlign w:val="center"/>
          </w:tcPr>
          <w:p w:rsidR="00917CC5" w:rsidRPr="0074066E" w:rsidRDefault="00917CC5" w:rsidP="00917CC5">
            <w:pPr>
              <w:jc w:val="center"/>
              <w:rPr>
                <w:lang w:val="en-US"/>
              </w:rPr>
            </w:pPr>
            <w:r>
              <w:rPr>
                <w:lang w:val="en-US"/>
              </w:rPr>
              <w:t>10</w:t>
            </w:r>
          </w:p>
        </w:tc>
        <w:tc>
          <w:tcPr>
            <w:tcW w:w="6354" w:type="dxa"/>
            <w:tcBorders>
              <w:top w:val="single" w:sz="4" w:space="0" w:color="auto"/>
              <w:left w:val="single" w:sz="4" w:space="0" w:color="auto"/>
              <w:bottom w:val="single" w:sz="4" w:space="0" w:color="auto"/>
              <w:right w:val="single" w:sz="4" w:space="0" w:color="auto"/>
            </w:tcBorders>
          </w:tcPr>
          <w:p w:rsidR="00917CC5" w:rsidRPr="009D333B" w:rsidRDefault="00917CC5" w:rsidP="00917CC5">
            <w:pPr>
              <w:tabs>
                <w:tab w:val="left" w:pos="261"/>
              </w:tabs>
              <w:ind w:left="18"/>
              <w:jc w:val="both"/>
              <w:rPr>
                <w:b/>
                <w:lang w:val="en-US"/>
              </w:rPr>
            </w:pPr>
            <w:r w:rsidRPr="00B30713">
              <w:rPr>
                <w:rStyle w:val="shorttext"/>
                <w:b/>
                <w:lang w:val="en"/>
              </w:rPr>
              <w:t xml:space="preserve">Lecture </w:t>
            </w:r>
            <w:r>
              <w:rPr>
                <w:rStyle w:val="shorttext"/>
                <w:b/>
                <w:lang w:val="en"/>
              </w:rPr>
              <w:t xml:space="preserve">10  </w:t>
            </w:r>
            <w:r>
              <w:rPr>
                <w:lang w:val="en-US"/>
              </w:rPr>
              <w:t>History and Distribution</w:t>
            </w:r>
            <w:r w:rsidRPr="00331743">
              <w:rPr>
                <w:lang w:val="en-US"/>
              </w:rPr>
              <w:t>; Morphology</w:t>
            </w:r>
            <w:r>
              <w:rPr>
                <w:lang w:val="en-US"/>
              </w:rPr>
              <w:t>; Life Cycle</w:t>
            </w:r>
            <w:r w:rsidRPr="00331743">
              <w:rPr>
                <w:lang w:val="en-US"/>
              </w:rPr>
              <w:t>; Pathogenesis and</w:t>
            </w:r>
            <w:r>
              <w:rPr>
                <w:lang w:val="en-US"/>
              </w:rPr>
              <w:t xml:space="preserve"> Clinical Features and</w:t>
            </w:r>
            <w:r w:rsidRPr="00331743">
              <w:rPr>
                <w:lang w:val="en-US"/>
              </w:rPr>
              <w:t xml:space="preserve"> Treatment</w:t>
            </w:r>
            <w:r>
              <w:rPr>
                <w:lang w:val="en-US"/>
              </w:rPr>
              <w:t xml:space="preserve"> of </w:t>
            </w:r>
            <w:r w:rsidRPr="00917CC5">
              <w:rPr>
                <w:b/>
                <w:lang w:val="en-US"/>
              </w:rPr>
              <w:t>Nematodes</w:t>
            </w:r>
          </w:p>
        </w:tc>
        <w:tc>
          <w:tcPr>
            <w:tcW w:w="1276" w:type="dxa"/>
            <w:tcBorders>
              <w:top w:val="single" w:sz="4" w:space="0" w:color="auto"/>
              <w:left w:val="single" w:sz="4" w:space="0" w:color="auto"/>
              <w:bottom w:val="single" w:sz="4" w:space="0" w:color="auto"/>
              <w:right w:val="single" w:sz="4" w:space="0" w:color="auto"/>
            </w:tcBorders>
          </w:tcPr>
          <w:p w:rsidR="00917CC5" w:rsidRDefault="00221483" w:rsidP="00DC76DD">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917CC5" w:rsidRPr="0074066E" w:rsidRDefault="002C7011" w:rsidP="00DC76DD">
            <w:pPr>
              <w:jc w:val="center"/>
              <w:rPr>
                <w:lang w:val="en-US"/>
              </w:rPr>
            </w:pPr>
            <w:r>
              <w:rPr>
                <w:lang w:val="en-US"/>
              </w:rPr>
              <w:t>4</w:t>
            </w:r>
          </w:p>
        </w:tc>
      </w:tr>
      <w:tr w:rsidR="00917CC5" w:rsidRPr="002C7011" w:rsidTr="004E20B1">
        <w:tc>
          <w:tcPr>
            <w:tcW w:w="876" w:type="dxa"/>
            <w:vMerge/>
            <w:tcBorders>
              <w:left w:val="single" w:sz="4" w:space="0" w:color="auto"/>
              <w:bottom w:val="single" w:sz="4" w:space="0" w:color="auto"/>
              <w:right w:val="single" w:sz="4" w:space="0" w:color="auto"/>
            </w:tcBorders>
          </w:tcPr>
          <w:p w:rsidR="00917CC5" w:rsidRPr="0074066E" w:rsidRDefault="00917CC5" w:rsidP="00DC76DD">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917CC5" w:rsidRPr="009D333B" w:rsidRDefault="00917CC5" w:rsidP="00917CC5">
            <w:pPr>
              <w:tabs>
                <w:tab w:val="left" w:pos="261"/>
              </w:tabs>
              <w:ind w:left="18"/>
              <w:jc w:val="both"/>
              <w:rPr>
                <w:b/>
                <w:lang w:val="en-US"/>
              </w:rPr>
            </w:pPr>
            <w:r w:rsidRPr="009D333B">
              <w:rPr>
                <w:b/>
                <w:lang w:val="en-US"/>
              </w:rPr>
              <w:t>Laboratory</w:t>
            </w:r>
            <w:r w:rsidRPr="00B30713">
              <w:rPr>
                <w:rStyle w:val="shorttext"/>
                <w:b/>
                <w:lang w:val="en"/>
              </w:rPr>
              <w:t xml:space="preserve"> </w:t>
            </w:r>
            <w:r>
              <w:rPr>
                <w:rStyle w:val="shorttext"/>
                <w:b/>
                <w:lang w:val="en"/>
              </w:rPr>
              <w:t xml:space="preserve">10 </w:t>
            </w:r>
            <w:r>
              <w:rPr>
                <w:b/>
                <w:lang w:val="en-US"/>
              </w:rPr>
              <w:t xml:space="preserve"> </w:t>
            </w:r>
            <w:r w:rsidRPr="00331743">
              <w:rPr>
                <w:lang w:val="en-US"/>
              </w:rPr>
              <w:t>Pathogenesis and</w:t>
            </w:r>
            <w:r>
              <w:rPr>
                <w:lang w:val="en-US"/>
              </w:rPr>
              <w:t xml:space="preserve"> Clinical Features of </w:t>
            </w:r>
            <w:r w:rsidRPr="00917CC5">
              <w:rPr>
                <w:b/>
                <w:lang w:val="en-US"/>
              </w:rPr>
              <w:t>Nematodes</w:t>
            </w:r>
            <w:r>
              <w:rPr>
                <w:b/>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rsidR="00917CC5" w:rsidRDefault="00221483" w:rsidP="00DC76DD">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917CC5" w:rsidRPr="0074066E" w:rsidRDefault="002C7011" w:rsidP="00DC76DD">
            <w:pPr>
              <w:jc w:val="center"/>
              <w:rPr>
                <w:lang w:val="en-US"/>
              </w:rPr>
            </w:pPr>
            <w:r>
              <w:rPr>
                <w:lang w:val="en-US"/>
              </w:rPr>
              <w:t>4</w:t>
            </w:r>
          </w:p>
        </w:tc>
      </w:tr>
      <w:tr w:rsidR="00FC06DF" w:rsidRPr="002C7011" w:rsidTr="004E20B1">
        <w:tc>
          <w:tcPr>
            <w:tcW w:w="876" w:type="dxa"/>
            <w:tcBorders>
              <w:left w:val="single" w:sz="4" w:space="0" w:color="auto"/>
              <w:bottom w:val="single" w:sz="4" w:space="0" w:color="auto"/>
              <w:right w:val="single" w:sz="4" w:space="0" w:color="auto"/>
            </w:tcBorders>
          </w:tcPr>
          <w:p w:rsidR="00FC06DF" w:rsidRPr="0074066E" w:rsidRDefault="00FC06DF" w:rsidP="00DC76DD">
            <w:pPr>
              <w:jc w:val="center"/>
              <w:rPr>
                <w:lang w:val="en-US"/>
              </w:rPr>
            </w:pPr>
            <w:r>
              <w:rPr>
                <w:lang w:val="en-US"/>
              </w:rPr>
              <w:t>3</w:t>
            </w:r>
          </w:p>
        </w:tc>
        <w:tc>
          <w:tcPr>
            <w:tcW w:w="6354" w:type="dxa"/>
            <w:tcBorders>
              <w:top w:val="single" w:sz="4" w:space="0" w:color="auto"/>
              <w:left w:val="single" w:sz="4" w:space="0" w:color="auto"/>
              <w:bottom w:val="single" w:sz="4" w:space="0" w:color="auto"/>
              <w:right w:val="single" w:sz="4" w:space="0" w:color="auto"/>
            </w:tcBorders>
          </w:tcPr>
          <w:p w:rsidR="00FC06DF" w:rsidRPr="009D333B" w:rsidRDefault="00FC06DF" w:rsidP="00917CC5">
            <w:pPr>
              <w:tabs>
                <w:tab w:val="left" w:pos="261"/>
              </w:tabs>
              <w:ind w:left="18"/>
              <w:jc w:val="both"/>
              <w:rPr>
                <w:b/>
                <w:lang w:val="en-US"/>
              </w:rPr>
            </w:pPr>
            <w:r>
              <w:rPr>
                <w:b/>
                <w:lang w:val="en-US"/>
              </w:rPr>
              <w:t xml:space="preserve">SSW 3 </w:t>
            </w:r>
            <w:r w:rsidRPr="00FC06DF">
              <w:rPr>
                <w:lang w:val="en-US"/>
              </w:rPr>
              <w:t>Acquired immunity a host’s immune response to previous parasitic infection</w:t>
            </w:r>
          </w:p>
        </w:tc>
        <w:tc>
          <w:tcPr>
            <w:tcW w:w="1276" w:type="dxa"/>
            <w:tcBorders>
              <w:top w:val="single" w:sz="4" w:space="0" w:color="auto"/>
              <w:left w:val="single" w:sz="4" w:space="0" w:color="auto"/>
              <w:bottom w:val="single" w:sz="4" w:space="0" w:color="auto"/>
              <w:right w:val="single" w:sz="4" w:space="0" w:color="auto"/>
            </w:tcBorders>
          </w:tcPr>
          <w:p w:rsidR="00FC06DF" w:rsidRDefault="00FC06DF" w:rsidP="00DC76DD">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FC06DF" w:rsidRPr="0074066E" w:rsidRDefault="002C7011" w:rsidP="00DC76DD">
            <w:pPr>
              <w:jc w:val="center"/>
              <w:rPr>
                <w:lang w:val="en-US"/>
              </w:rPr>
            </w:pPr>
            <w:r>
              <w:rPr>
                <w:lang w:val="en-US"/>
              </w:rPr>
              <w:t>18</w:t>
            </w:r>
          </w:p>
        </w:tc>
      </w:tr>
      <w:tr w:rsidR="00917CC5" w:rsidRPr="002C7011" w:rsidTr="00917CC5">
        <w:tc>
          <w:tcPr>
            <w:tcW w:w="876" w:type="dxa"/>
            <w:vMerge w:val="restart"/>
            <w:tcBorders>
              <w:left w:val="single" w:sz="4" w:space="0" w:color="auto"/>
              <w:right w:val="single" w:sz="4" w:space="0" w:color="auto"/>
            </w:tcBorders>
            <w:vAlign w:val="center"/>
          </w:tcPr>
          <w:p w:rsidR="00917CC5" w:rsidRPr="0074066E" w:rsidRDefault="00917CC5" w:rsidP="00917CC5">
            <w:pPr>
              <w:jc w:val="center"/>
              <w:rPr>
                <w:lang w:val="en-US"/>
              </w:rPr>
            </w:pPr>
            <w:r>
              <w:rPr>
                <w:lang w:val="en-US"/>
              </w:rPr>
              <w:t>11</w:t>
            </w:r>
          </w:p>
        </w:tc>
        <w:tc>
          <w:tcPr>
            <w:tcW w:w="6354" w:type="dxa"/>
            <w:tcBorders>
              <w:top w:val="single" w:sz="4" w:space="0" w:color="auto"/>
              <w:left w:val="single" w:sz="4" w:space="0" w:color="auto"/>
              <w:bottom w:val="single" w:sz="4" w:space="0" w:color="auto"/>
              <w:right w:val="single" w:sz="4" w:space="0" w:color="auto"/>
            </w:tcBorders>
          </w:tcPr>
          <w:p w:rsidR="00917CC5" w:rsidRPr="009D333B" w:rsidRDefault="00544721" w:rsidP="00544721">
            <w:pPr>
              <w:tabs>
                <w:tab w:val="left" w:pos="261"/>
              </w:tabs>
              <w:ind w:left="18"/>
              <w:jc w:val="both"/>
              <w:rPr>
                <w:b/>
                <w:lang w:val="en-US"/>
              </w:rPr>
            </w:pPr>
            <w:r w:rsidRPr="00B30713">
              <w:rPr>
                <w:rStyle w:val="shorttext"/>
                <w:b/>
                <w:lang w:val="en"/>
              </w:rPr>
              <w:t xml:space="preserve">Lecture </w:t>
            </w:r>
            <w:r>
              <w:rPr>
                <w:rStyle w:val="shorttext"/>
                <w:b/>
                <w:lang w:val="en"/>
              </w:rPr>
              <w:t xml:space="preserve">11 </w:t>
            </w:r>
            <w:r>
              <w:rPr>
                <w:lang w:val="en-US"/>
              </w:rPr>
              <w:t>History and Distribution</w:t>
            </w:r>
            <w:r w:rsidRPr="00331743">
              <w:rPr>
                <w:lang w:val="en-US"/>
              </w:rPr>
              <w:t>; Morphology</w:t>
            </w:r>
            <w:r>
              <w:rPr>
                <w:lang w:val="en-US"/>
              </w:rPr>
              <w:t>; Life Cycle</w:t>
            </w:r>
            <w:r w:rsidRPr="00331743">
              <w:rPr>
                <w:lang w:val="en-US"/>
              </w:rPr>
              <w:t xml:space="preserve">; </w:t>
            </w:r>
            <w:r w:rsidRPr="009833F7">
              <w:rPr>
                <w:rStyle w:val="shorttext"/>
                <w:lang w:val="en"/>
              </w:rPr>
              <w:t>Treatment of</w:t>
            </w:r>
            <w:r w:rsidRPr="009833F7">
              <w:rPr>
                <w:rStyle w:val="shorttext"/>
                <w:b/>
                <w:lang w:val="en"/>
              </w:rPr>
              <w:t xml:space="preserve"> </w:t>
            </w:r>
            <w:proofErr w:type="spellStart"/>
            <w:r w:rsidRPr="00544721">
              <w:rPr>
                <w:b/>
                <w:i/>
                <w:lang w:val="en-US"/>
              </w:rPr>
              <w:t>Trichinella</w:t>
            </w:r>
            <w:proofErr w:type="spellEnd"/>
            <w:r w:rsidRPr="00544721">
              <w:rPr>
                <w:b/>
                <w:i/>
                <w:lang w:val="en-US"/>
              </w:rPr>
              <w:t xml:space="preserve"> </w:t>
            </w:r>
            <w:proofErr w:type="spellStart"/>
            <w:r w:rsidRPr="00544721">
              <w:rPr>
                <w:b/>
                <w:i/>
                <w:lang w:val="en-US"/>
              </w:rPr>
              <w:t>Spiralis</w:t>
            </w:r>
            <w:proofErr w:type="spellEnd"/>
            <w:r w:rsidRPr="00544721">
              <w:rPr>
                <w:b/>
                <w:i/>
                <w:lang w:val="en-US"/>
              </w:rPr>
              <w:t xml:space="preserve">, </w:t>
            </w:r>
            <w:proofErr w:type="spellStart"/>
            <w:r w:rsidRPr="00544721">
              <w:rPr>
                <w:b/>
                <w:i/>
                <w:lang w:val="en-US"/>
              </w:rPr>
              <w:t>Strongyloides</w:t>
            </w:r>
            <w:proofErr w:type="spellEnd"/>
            <w:r w:rsidRPr="00544721">
              <w:rPr>
                <w:b/>
                <w:i/>
                <w:lang w:val="en-US"/>
              </w:rPr>
              <w:t xml:space="preserve"> </w:t>
            </w:r>
            <w:proofErr w:type="spellStart"/>
            <w:r w:rsidRPr="00544721">
              <w:rPr>
                <w:b/>
                <w:i/>
                <w:lang w:val="en-US"/>
              </w:rPr>
              <w:t>Stercoralis</w:t>
            </w:r>
            <w:proofErr w:type="spellEnd"/>
            <w:r>
              <w:rPr>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rsidR="00917CC5" w:rsidRDefault="00221483" w:rsidP="00DC76DD">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917CC5" w:rsidRPr="0074066E" w:rsidRDefault="002C7011" w:rsidP="00DC76DD">
            <w:pPr>
              <w:jc w:val="center"/>
              <w:rPr>
                <w:lang w:val="en-US"/>
              </w:rPr>
            </w:pPr>
            <w:r>
              <w:rPr>
                <w:lang w:val="en-US"/>
              </w:rPr>
              <w:t>4</w:t>
            </w:r>
          </w:p>
        </w:tc>
      </w:tr>
      <w:tr w:rsidR="00917CC5" w:rsidRPr="002C7011" w:rsidTr="004E20B1">
        <w:tc>
          <w:tcPr>
            <w:tcW w:w="876" w:type="dxa"/>
            <w:vMerge/>
            <w:tcBorders>
              <w:left w:val="single" w:sz="4" w:space="0" w:color="auto"/>
              <w:bottom w:val="single" w:sz="4" w:space="0" w:color="auto"/>
              <w:right w:val="single" w:sz="4" w:space="0" w:color="auto"/>
            </w:tcBorders>
          </w:tcPr>
          <w:p w:rsidR="00917CC5" w:rsidRPr="0074066E" w:rsidRDefault="00917CC5" w:rsidP="00DC76DD">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917CC5" w:rsidRPr="009D333B" w:rsidRDefault="00544721" w:rsidP="00917CC5">
            <w:pPr>
              <w:tabs>
                <w:tab w:val="left" w:pos="261"/>
              </w:tabs>
              <w:ind w:left="18"/>
              <w:jc w:val="both"/>
              <w:rPr>
                <w:b/>
                <w:lang w:val="en-US"/>
              </w:rPr>
            </w:pPr>
            <w:r w:rsidRPr="009D333B">
              <w:rPr>
                <w:b/>
                <w:lang w:val="en-US"/>
              </w:rPr>
              <w:t>Laboratory</w:t>
            </w:r>
            <w:r w:rsidRPr="00B30713">
              <w:rPr>
                <w:rStyle w:val="shorttext"/>
                <w:b/>
                <w:lang w:val="en"/>
              </w:rPr>
              <w:t xml:space="preserve"> </w:t>
            </w:r>
            <w:r>
              <w:rPr>
                <w:rStyle w:val="shorttext"/>
                <w:b/>
                <w:lang w:val="en"/>
              </w:rPr>
              <w:t xml:space="preserve">11 </w:t>
            </w:r>
            <w:r>
              <w:rPr>
                <w:b/>
                <w:lang w:val="en-US"/>
              </w:rPr>
              <w:t xml:space="preserve"> </w:t>
            </w:r>
            <w:r w:rsidRPr="00331743">
              <w:rPr>
                <w:lang w:val="en-US"/>
              </w:rPr>
              <w:t>Pathogenesis and</w:t>
            </w:r>
            <w:r>
              <w:rPr>
                <w:lang w:val="en-US"/>
              </w:rPr>
              <w:t xml:space="preserve"> Clinical Features of</w:t>
            </w:r>
            <w:r w:rsidRPr="00544721">
              <w:rPr>
                <w:b/>
                <w:i/>
                <w:lang w:val="en-US"/>
              </w:rPr>
              <w:t xml:space="preserve"> </w:t>
            </w:r>
            <w:proofErr w:type="spellStart"/>
            <w:r w:rsidRPr="00544721">
              <w:rPr>
                <w:b/>
                <w:i/>
                <w:lang w:val="en-US"/>
              </w:rPr>
              <w:t>Trichinella</w:t>
            </w:r>
            <w:proofErr w:type="spellEnd"/>
            <w:r w:rsidRPr="00544721">
              <w:rPr>
                <w:b/>
                <w:i/>
                <w:lang w:val="en-US"/>
              </w:rPr>
              <w:t xml:space="preserve"> </w:t>
            </w:r>
            <w:proofErr w:type="spellStart"/>
            <w:r w:rsidRPr="00544721">
              <w:rPr>
                <w:b/>
                <w:i/>
                <w:lang w:val="en-US"/>
              </w:rPr>
              <w:t>Spiralis</w:t>
            </w:r>
            <w:proofErr w:type="spellEnd"/>
            <w:r w:rsidRPr="00544721">
              <w:rPr>
                <w:b/>
                <w:i/>
                <w:lang w:val="en-US"/>
              </w:rPr>
              <w:t xml:space="preserve">, </w:t>
            </w:r>
            <w:proofErr w:type="spellStart"/>
            <w:r w:rsidRPr="00544721">
              <w:rPr>
                <w:b/>
                <w:i/>
                <w:lang w:val="en-US"/>
              </w:rPr>
              <w:t>Strongyloides</w:t>
            </w:r>
            <w:proofErr w:type="spellEnd"/>
            <w:r w:rsidRPr="00544721">
              <w:rPr>
                <w:b/>
                <w:i/>
                <w:lang w:val="en-US"/>
              </w:rPr>
              <w:t xml:space="preserve"> </w:t>
            </w:r>
            <w:proofErr w:type="spellStart"/>
            <w:r w:rsidRPr="00544721">
              <w:rPr>
                <w:b/>
                <w:i/>
                <w:lang w:val="en-US"/>
              </w:rPr>
              <w:t>Stercoralis</w:t>
            </w:r>
            <w:proofErr w:type="spellEnd"/>
            <w:r>
              <w:rPr>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rsidR="00917CC5" w:rsidRDefault="00221483" w:rsidP="00DC76DD">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917CC5" w:rsidRPr="0074066E" w:rsidRDefault="002C7011" w:rsidP="00DC76DD">
            <w:pPr>
              <w:jc w:val="center"/>
              <w:rPr>
                <w:lang w:val="en-US"/>
              </w:rPr>
            </w:pPr>
            <w:r>
              <w:rPr>
                <w:lang w:val="en-US"/>
              </w:rPr>
              <w:t>4</w:t>
            </w:r>
          </w:p>
        </w:tc>
      </w:tr>
      <w:tr w:rsidR="00544721" w:rsidRPr="0074066E" w:rsidTr="00544721">
        <w:tc>
          <w:tcPr>
            <w:tcW w:w="876" w:type="dxa"/>
            <w:vMerge w:val="restart"/>
            <w:tcBorders>
              <w:left w:val="single" w:sz="4" w:space="0" w:color="auto"/>
              <w:right w:val="single" w:sz="4" w:space="0" w:color="auto"/>
            </w:tcBorders>
            <w:vAlign w:val="center"/>
          </w:tcPr>
          <w:p w:rsidR="00544721" w:rsidRPr="0074066E" w:rsidRDefault="00544721" w:rsidP="00544721">
            <w:pPr>
              <w:jc w:val="center"/>
              <w:rPr>
                <w:lang w:val="en-US"/>
              </w:rPr>
            </w:pPr>
            <w:r>
              <w:rPr>
                <w:lang w:val="en-US"/>
              </w:rPr>
              <w:t>12</w:t>
            </w:r>
          </w:p>
        </w:tc>
        <w:tc>
          <w:tcPr>
            <w:tcW w:w="6354" w:type="dxa"/>
            <w:tcBorders>
              <w:top w:val="single" w:sz="4" w:space="0" w:color="auto"/>
              <w:left w:val="single" w:sz="4" w:space="0" w:color="auto"/>
              <w:bottom w:val="single" w:sz="4" w:space="0" w:color="auto"/>
              <w:right w:val="single" w:sz="4" w:space="0" w:color="auto"/>
            </w:tcBorders>
          </w:tcPr>
          <w:p w:rsidR="00544721" w:rsidRPr="009D333B" w:rsidRDefault="00544721" w:rsidP="00FC06DF">
            <w:pPr>
              <w:tabs>
                <w:tab w:val="left" w:pos="261"/>
              </w:tabs>
              <w:ind w:left="18"/>
              <w:jc w:val="both"/>
              <w:rPr>
                <w:b/>
                <w:lang w:val="en-US"/>
              </w:rPr>
            </w:pPr>
            <w:r w:rsidRPr="00B30713">
              <w:rPr>
                <w:rStyle w:val="shorttext"/>
                <w:b/>
                <w:lang w:val="en"/>
              </w:rPr>
              <w:t xml:space="preserve">Lecture </w:t>
            </w:r>
            <w:r>
              <w:rPr>
                <w:rStyle w:val="shorttext"/>
                <w:b/>
                <w:lang w:val="en"/>
              </w:rPr>
              <w:t xml:space="preserve">12 </w:t>
            </w:r>
            <w:r w:rsidRPr="00544721">
              <w:rPr>
                <w:rStyle w:val="shorttext"/>
                <w:b/>
                <w:lang w:val="en"/>
              </w:rPr>
              <w:t>Hookworm</w:t>
            </w:r>
            <w:r w:rsidR="00FC06DF">
              <w:rPr>
                <w:rStyle w:val="shorttext"/>
                <w:b/>
                <w:lang w:val="en"/>
              </w:rPr>
              <w:t xml:space="preserve"> (</w:t>
            </w:r>
            <w:proofErr w:type="spellStart"/>
            <w:r w:rsidR="00FC06DF" w:rsidRPr="00FC06DF">
              <w:rPr>
                <w:rStyle w:val="shorttext"/>
                <w:b/>
                <w:lang w:val="en"/>
              </w:rPr>
              <w:t>Strongyloides</w:t>
            </w:r>
            <w:proofErr w:type="spellEnd"/>
            <w:r w:rsidR="00FC06DF">
              <w:rPr>
                <w:rStyle w:val="shorttext"/>
                <w:b/>
                <w:lang w:val="en"/>
              </w:rPr>
              <w:t xml:space="preserve"> </w:t>
            </w:r>
            <w:proofErr w:type="spellStart"/>
            <w:r w:rsidR="00FC06DF" w:rsidRPr="00FC06DF">
              <w:rPr>
                <w:rStyle w:val="shorttext"/>
                <w:b/>
                <w:lang w:val="en"/>
              </w:rPr>
              <w:t>Stercoralis</w:t>
            </w:r>
            <w:proofErr w:type="spellEnd"/>
            <w:r w:rsidR="00FC06DF">
              <w:rPr>
                <w:rStyle w:val="shorttext"/>
                <w:b/>
                <w:lang w:val="en"/>
              </w:rPr>
              <w:t>)</w:t>
            </w:r>
          </w:p>
        </w:tc>
        <w:tc>
          <w:tcPr>
            <w:tcW w:w="1276" w:type="dxa"/>
            <w:tcBorders>
              <w:top w:val="single" w:sz="4" w:space="0" w:color="auto"/>
              <w:left w:val="single" w:sz="4" w:space="0" w:color="auto"/>
              <w:bottom w:val="single" w:sz="4" w:space="0" w:color="auto"/>
              <w:right w:val="single" w:sz="4" w:space="0" w:color="auto"/>
            </w:tcBorders>
          </w:tcPr>
          <w:p w:rsidR="00544721" w:rsidRDefault="00221483" w:rsidP="00DC76DD">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544721" w:rsidRPr="0074066E" w:rsidRDefault="002C7011" w:rsidP="00DC76DD">
            <w:pPr>
              <w:jc w:val="center"/>
              <w:rPr>
                <w:lang w:val="en-US"/>
              </w:rPr>
            </w:pPr>
            <w:r>
              <w:rPr>
                <w:lang w:val="en-US"/>
              </w:rPr>
              <w:t>4</w:t>
            </w:r>
          </w:p>
        </w:tc>
      </w:tr>
      <w:tr w:rsidR="00544721" w:rsidRPr="002C7011" w:rsidTr="004E20B1">
        <w:tc>
          <w:tcPr>
            <w:tcW w:w="876" w:type="dxa"/>
            <w:vMerge/>
            <w:tcBorders>
              <w:left w:val="single" w:sz="4" w:space="0" w:color="auto"/>
              <w:bottom w:val="single" w:sz="4" w:space="0" w:color="auto"/>
              <w:right w:val="single" w:sz="4" w:space="0" w:color="auto"/>
            </w:tcBorders>
          </w:tcPr>
          <w:p w:rsidR="00544721" w:rsidRPr="0074066E" w:rsidRDefault="00544721" w:rsidP="00DC76DD">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544721" w:rsidRPr="009D333B" w:rsidRDefault="00544721" w:rsidP="00917CC5">
            <w:pPr>
              <w:tabs>
                <w:tab w:val="left" w:pos="261"/>
              </w:tabs>
              <w:ind w:left="18"/>
              <w:jc w:val="both"/>
              <w:rPr>
                <w:b/>
                <w:lang w:val="en-US"/>
              </w:rPr>
            </w:pPr>
            <w:r w:rsidRPr="009D333B">
              <w:rPr>
                <w:b/>
                <w:lang w:val="en-US"/>
              </w:rPr>
              <w:t>Laboratory</w:t>
            </w:r>
            <w:r>
              <w:rPr>
                <w:b/>
                <w:lang w:val="en-US"/>
              </w:rPr>
              <w:t xml:space="preserve"> 12</w:t>
            </w:r>
            <w:r w:rsidR="00FC06DF">
              <w:rPr>
                <w:b/>
                <w:lang w:val="en-US"/>
              </w:rPr>
              <w:t xml:space="preserve"> </w:t>
            </w:r>
            <w:r w:rsidR="00FC06DF" w:rsidRPr="00FC06DF">
              <w:rPr>
                <w:lang w:val="en-US"/>
              </w:rPr>
              <w:t>Pathogenesis and Clinical Features; Laboratory Diagnosis</w:t>
            </w:r>
            <w:r w:rsidR="00FC06DF">
              <w:rPr>
                <w:lang w:val="en-US"/>
              </w:rPr>
              <w:t xml:space="preserve"> of</w:t>
            </w:r>
            <w:r w:rsidR="00FC06DF" w:rsidRPr="00544721">
              <w:rPr>
                <w:rStyle w:val="shorttext"/>
                <w:b/>
                <w:lang w:val="en"/>
              </w:rPr>
              <w:t xml:space="preserve"> Hookworm</w:t>
            </w:r>
          </w:p>
        </w:tc>
        <w:tc>
          <w:tcPr>
            <w:tcW w:w="1276" w:type="dxa"/>
            <w:tcBorders>
              <w:top w:val="single" w:sz="4" w:space="0" w:color="auto"/>
              <w:left w:val="single" w:sz="4" w:space="0" w:color="auto"/>
              <w:bottom w:val="single" w:sz="4" w:space="0" w:color="auto"/>
              <w:right w:val="single" w:sz="4" w:space="0" w:color="auto"/>
            </w:tcBorders>
          </w:tcPr>
          <w:p w:rsidR="00544721" w:rsidRDefault="00221483" w:rsidP="00DC76DD">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544721" w:rsidRPr="0074066E" w:rsidRDefault="002C7011" w:rsidP="00DC76DD">
            <w:pPr>
              <w:jc w:val="center"/>
              <w:rPr>
                <w:lang w:val="en-US"/>
              </w:rPr>
            </w:pPr>
            <w:r>
              <w:rPr>
                <w:lang w:val="en-US"/>
              </w:rPr>
              <w:t>4</w:t>
            </w:r>
          </w:p>
        </w:tc>
      </w:tr>
      <w:tr w:rsidR="00FC06DF" w:rsidRPr="0074066E" w:rsidTr="00FC06DF">
        <w:tc>
          <w:tcPr>
            <w:tcW w:w="876" w:type="dxa"/>
            <w:vMerge w:val="restart"/>
            <w:tcBorders>
              <w:left w:val="single" w:sz="4" w:space="0" w:color="auto"/>
              <w:right w:val="single" w:sz="4" w:space="0" w:color="auto"/>
            </w:tcBorders>
            <w:vAlign w:val="center"/>
          </w:tcPr>
          <w:p w:rsidR="00FC06DF" w:rsidRPr="0074066E" w:rsidRDefault="00FC06DF" w:rsidP="00FC06DF">
            <w:pPr>
              <w:jc w:val="center"/>
              <w:rPr>
                <w:lang w:val="en-US"/>
              </w:rPr>
            </w:pPr>
            <w:r>
              <w:rPr>
                <w:lang w:val="en-US"/>
              </w:rPr>
              <w:t>13</w:t>
            </w:r>
          </w:p>
        </w:tc>
        <w:tc>
          <w:tcPr>
            <w:tcW w:w="6354" w:type="dxa"/>
            <w:tcBorders>
              <w:top w:val="single" w:sz="4" w:space="0" w:color="auto"/>
              <w:left w:val="single" w:sz="4" w:space="0" w:color="auto"/>
              <w:bottom w:val="single" w:sz="4" w:space="0" w:color="auto"/>
              <w:right w:val="single" w:sz="4" w:space="0" w:color="auto"/>
            </w:tcBorders>
          </w:tcPr>
          <w:p w:rsidR="00FC06DF" w:rsidRPr="009D333B" w:rsidRDefault="00200764" w:rsidP="00917CC5">
            <w:pPr>
              <w:tabs>
                <w:tab w:val="left" w:pos="261"/>
              </w:tabs>
              <w:ind w:left="18"/>
              <w:jc w:val="both"/>
              <w:rPr>
                <w:b/>
                <w:lang w:val="en-US"/>
              </w:rPr>
            </w:pPr>
            <w:r w:rsidRPr="00B30713">
              <w:rPr>
                <w:rStyle w:val="shorttext"/>
                <w:b/>
                <w:lang w:val="en"/>
              </w:rPr>
              <w:t xml:space="preserve">Lecture </w:t>
            </w:r>
            <w:r>
              <w:rPr>
                <w:rStyle w:val="shorttext"/>
                <w:b/>
                <w:lang w:val="en"/>
              </w:rPr>
              <w:t xml:space="preserve">13 </w:t>
            </w:r>
            <w:r w:rsidRPr="00544721">
              <w:rPr>
                <w:rStyle w:val="shorttext"/>
                <w:b/>
                <w:lang w:val="en"/>
              </w:rPr>
              <w:t>Hookworm</w:t>
            </w:r>
            <w:r w:rsidRPr="00200764">
              <w:rPr>
                <w:rStyle w:val="shorttext"/>
                <w:b/>
                <w:lang w:val="en"/>
              </w:rPr>
              <w:t xml:space="preserve"> </w:t>
            </w:r>
            <w:r>
              <w:rPr>
                <w:rStyle w:val="shorttext"/>
                <w:b/>
                <w:lang w:val="en"/>
              </w:rPr>
              <w:t>(</w:t>
            </w:r>
            <w:proofErr w:type="spellStart"/>
            <w:r w:rsidRPr="00200764">
              <w:rPr>
                <w:rStyle w:val="shorttext"/>
                <w:b/>
                <w:lang w:val="en"/>
              </w:rPr>
              <w:t>Ascaris</w:t>
            </w:r>
            <w:proofErr w:type="spellEnd"/>
            <w:r w:rsidRPr="00200764">
              <w:rPr>
                <w:rStyle w:val="shorttext"/>
                <w:b/>
                <w:lang w:val="en"/>
              </w:rPr>
              <w:t xml:space="preserve"> </w:t>
            </w:r>
            <w:proofErr w:type="spellStart"/>
            <w:r w:rsidRPr="00200764">
              <w:rPr>
                <w:rStyle w:val="shorttext"/>
                <w:b/>
                <w:lang w:val="en"/>
              </w:rPr>
              <w:t>Lumbricoides</w:t>
            </w:r>
            <w:proofErr w:type="spellEnd"/>
            <w:r>
              <w:rPr>
                <w:rStyle w:val="shorttext"/>
                <w:b/>
                <w:lang w:val="en"/>
              </w:rPr>
              <w:t xml:space="preserve">) </w:t>
            </w:r>
          </w:p>
        </w:tc>
        <w:tc>
          <w:tcPr>
            <w:tcW w:w="1276" w:type="dxa"/>
            <w:tcBorders>
              <w:top w:val="single" w:sz="4" w:space="0" w:color="auto"/>
              <w:left w:val="single" w:sz="4" w:space="0" w:color="auto"/>
              <w:bottom w:val="single" w:sz="4" w:space="0" w:color="auto"/>
              <w:right w:val="single" w:sz="4" w:space="0" w:color="auto"/>
            </w:tcBorders>
          </w:tcPr>
          <w:p w:rsidR="00FC06DF" w:rsidRDefault="00221483" w:rsidP="00DC76DD">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FC06DF" w:rsidRPr="0074066E" w:rsidRDefault="002C7011" w:rsidP="00DC76DD">
            <w:pPr>
              <w:jc w:val="center"/>
              <w:rPr>
                <w:lang w:val="en-US"/>
              </w:rPr>
            </w:pPr>
            <w:r>
              <w:rPr>
                <w:lang w:val="en-US"/>
              </w:rPr>
              <w:t>4</w:t>
            </w:r>
          </w:p>
        </w:tc>
      </w:tr>
      <w:tr w:rsidR="00FC06DF" w:rsidRPr="002C7011" w:rsidTr="004E20B1">
        <w:tc>
          <w:tcPr>
            <w:tcW w:w="876" w:type="dxa"/>
            <w:vMerge/>
            <w:tcBorders>
              <w:left w:val="single" w:sz="4" w:space="0" w:color="auto"/>
              <w:bottom w:val="single" w:sz="4" w:space="0" w:color="auto"/>
              <w:right w:val="single" w:sz="4" w:space="0" w:color="auto"/>
            </w:tcBorders>
          </w:tcPr>
          <w:p w:rsidR="00FC06DF" w:rsidRPr="0074066E" w:rsidRDefault="00FC06DF" w:rsidP="00DC76DD">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FC06DF" w:rsidRPr="009D333B" w:rsidRDefault="007537BF" w:rsidP="00917CC5">
            <w:pPr>
              <w:tabs>
                <w:tab w:val="left" w:pos="261"/>
              </w:tabs>
              <w:ind w:left="18"/>
              <w:jc w:val="both"/>
              <w:rPr>
                <w:b/>
                <w:lang w:val="en-US"/>
              </w:rPr>
            </w:pPr>
            <w:r w:rsidRPr="009D333B">
              <w:rPr>
                <w:b/>
                <w:lang w:val="en-US"/>
              </w:rPr>
              <w:t>Laboratory</w:t>
            </w:r>
            <w:r>
              <w:rPr>
                <w:b/>
                <w:lang w:val="en-US"/>
              </w:rPr>
              <w:t xml:space="preserve"> 12 </w:t>
            </w:r>
            <w:r w:rsidRPr="00331743">
              <w:rPr>
                <w:lang w:val="en-US"/>
              </w:rPr>
              <w:t>Pathogenesis and</w:t>
            </w:r>
            <w:r>
              <w:rPr>
                <w:lang w:val="en-US"/>
              </w:rPr>
              <w:t xml:space="preserve"> Clinical Features, </w:t>
            </w:r>
            <w:r>
              <w:rPr>
                <w:rStyle w:val="shorttext"/>
                <w:lang w:val="en"/>
              </w:rPr>
              <w:t>Laboratory Diagnosis</w:t>
            </w:r>
            <w:r>
              <w:rPr>
                <w:lang w:val="en-US"/>
              </w:rPr>
              <w:t xml:space="preserve"> of</w:t>
            </w:r>
            <w:r w:rsidRPr="00544721">
              <w:rPr>
                <w:b/>
                <w:i/>
                <w:lang w:val="en-US"/>
              </w:rPr>
              <w:t xml:space="preserve"> </w:t>
            </w:r>
            <w:r w:rsidRPr="00544721">
              <w:rPr>
                <w:rStyle w:val="shorttext"/>
                <w:b/>
                <w:lang w:val="en"/>
              </w:rPr>
              <w:t>Hookworm</w:t>
            </w:r>
            <w:r w:rsidRPr="00200764">
              <w:rPr>
                <w:rStyle w:val="shorttext"/>
                <w:b/>
                <w:lang w:val="en"/>
              </w:rPr>
              <w:t xml:space="preserve"> </w:t>
            </w:r>
            <w:r>
              <w:rPr>
                <w:rStyle w:val="shorttext"/>
                <w:b/>
                <w:lang w:val="en"/>
              </w:rPr>
              <w:t>(</w:t>
            </w:r>
            <w:proofErr w:type="spellStart"/>
            <w:r w:rsidRPr="00200764">
              <w:rPr>
                <w:rStyle w:val="shorttext"/>
                <w:b/>
                <w:lang w:val="en"/>
              </w:rPr>
              <w:t>Ascaris</w:t>
            </w:r>
            <w:proofErr w:type="spellEnd"/>
            <w:r w:rsidRPr="00200764">
              <w:rPr>
                <w:rStyle w:val="shorttext"/>
                <w:b/>
                <w:lang w:val="en"/>
              </w:rPr>
              <w:t xml:space="preserve"> </w:t>
            </w:r>
            <w:proofErr w:type="spellStart"/>
            <w:r w:rsidRPr="00200764">
              <w:rPr>
                <w:rStyle w:val="shorttext"/>
                <w:b/>
                <w:lang w:val="en"/>
              </w:rPr>
              <w:t>Lumbricoides</w:t>
            </w:r>
            <w:proofErr w:type="spellEnd"/>
            <w:r>
              <w:rPr>
                <w:rStyle w:val="shorttext"/>
                <w:b/>
                <w:lang w:val="en"/>
              </w:rPr>
              <w:t>)</w:t>
            </w:r>
          </w:p>
        </w:tc>
        <w:tc>
          <w:tcPr>
            <w:tcW w:w="1276" w:type="dxa"/>
            <w:tcBorders>
              <w:top w:val="single" w:sz="4" w:space="0" w:color="auto"/>
              <w:left w:val="single" w:sz="4" w:space="0" w:color="auto"/>
              <w:bottom w:val="single" w:sz="4" w:space="0" w:color="auto"/>
              <w:right w:val="single" w:sz="4" w:space="0" w:color="auto"/>
            </w:tcBorders>
          </w:tcPr>
          <w:p w:rsidR="00FC06DF" w:rsidRDefault="00221483" w:rsidP="00DC76DD">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FC06DF" w:rsidRPr="0074066E" w:rsidRDefault="002C7011" w:rsidP="00DC76DD">
            <w:pPr>
              <w:jc w:val="center"/>
              <w:rPr>
                <w:lang w:val="en-US"/>
              </w:rPr>
            </w:pPr>
            <w:r>
              <w:rPr>
                <w:lang w:val="en-US"/>
              </w:rPr>
              <w:t>4</w:t>
            </w:r>
          </w:p>
        </w:tc>
      </w:tr>
      <w:tr w:rsidR="002C7011" w:rsidRPr="002C7011" w:rsidTr="004E20B1">
        <w:tc>
          <w:tcPr>
            <w:tcW w:w="876" w:type="dxa"/>
            <w:tcBorders>
              <w:left w:val="single" w:sz="4" w:space="0" w:color="auto"/>
              <w:bottom w:val="single" w:sz="4" w:space="0" w:color="auto"/>
              <w:right w:val="single" w:sz="4" w:space="0" w:color="auto"/>
            </w:tcBorders>
          </w:tcPr>
          <w:p w:rsidR="002C7011" w:rsidRPr="0074066E" w:rsidRDefault="002C7011" w:rsidP="00DC76DD">
            <w:pPr>
              <w:jc w:val="center"/>
              <w:rPr>
                <w:lang w:val="en-US"/>
              </w:rPr>
            </w:pPr>
            <w:r>
              <w:rPr>
                <w:lang w:val="en-US"/>
              </w:rPr>
              <w:lastRenderedPageBreak/>
              <w:t>4</w:t>
            </w:r>
          </w:p>
        </w:tc>
        <w:tc>
          <w:tcPr>
            <w:tcW w:w="6354" w:type="dxa"/>
            <w:tcBorders>
              <w:top w:val="single" w:sz="4" w:space="0" w:color="auto"/>
              <w:left w:val="single" w:sz="4" w:space="0" w:color="auto"/>
              <w:bottom w:val="single" w:sz="4" w:space="0" w:color="auto"/>
              <w:right w:val="single" w:sz="4" w:space="0" w:color="auto"/>
            </w:tcBorders>
          </w:tcPr>
          <w:p w:rsidR="002C7011" w:rsidRPr="009D333B" w:rsidRDefault="002C7011" w:rsidP="002C7011">
            <w:pPr>
              <w:tabs>
                <w:tab w:val="left" w:pos="261"/>
              </w:tabs>
              <w:ind w:left="18"/>
              <w:jc w:val="both"/>
              <w:rPr>
                <w:b/>
                <w:lang w:val="en-US"/>
              </w:rPr>
            </w:pPr>
            <w:r w:rsidRPr="002C7011">
              <w:rPr>
                <w:b/>
                <w:lang w:val="en-US"/>
              </w:rPr>
              <w:t xml:space="preserve">SSW </w:t>
            </w:r>
            <w:r>
              <w:rPr>
                <w:b/>
                <w:lang w:val="en-US"/>
              </w:rPr>
              <w:t xml:space="preserve">4  </w:t>
            </w:r>
            <w:r w:rsidRPr="002C7011">
              <w:rPr>
                <w:lang w:val="en-US"/>
              </w:rPr>
              <w:t>Diagnostic Methods in Parasitology</w:t>
            </w:r>
          </w:p>
        </w:tc>
        <w:tc>
          <w:tcPr>
            <w:tcW w:w="1276" w:type="dxa"/>
            <w:tcBorders>
              <w:top w:val="single" w:sz="4" w:space="0" w:color="auto"/>
              <w:left w:val="single" w:sz="4" w:space="0" w:color="auto"/>
              <w:bottom w:val="single" w:sz="4" w:space="0" w:color="auto"/>
              <w:right w:val="single" w:sz="4" w:space="0" w:color="auto"/>
            </w:tcBorders>
          </w:tcPr>
          <w:p w:rsidR="002C7011" w:rsidRDefault="002C7011" w:rsidP="00DC76DD">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2C7011" w:rsidRPr="0074066E" w:rsidRDefault="002C7011" w:rsidP="00DC76DD">
            <w:pPr>
              <w:jc w:val="center"/>
              <w:rPr>
                <w:lang w:val="en-US"/>
              </w:rPr>
            </w:pPr>
            <w:r>
              <w:rPr>
                <w:lang w:val="en-US"/>
              </w:rPr>
              <w:t>18</w:t>
            </w:r>
          </w:p>
        </w:tc>
      </w:tr>
      <w:tr w:rsidR="007537BF" w:rsidRPr="002C7011" w:rsidTr="007537BF">
        <w:tc>
          <w:tcPr>
            <w:tcW w:w="876" w:type="dxa"/>
            <w:vMerge w:val="restart"/>
            <w:tcBorders>
              <w:top w:val="single" w:sz="4" w:space="0" w:color="auto"/>
              <w:left w:val="single" w:sz="4" w:space="0" w:color="auto"/>
              <w:right w:val="single" w:sz="4" w:space="0" w:color="auto"/>
            </w:tcBorders>
            <w:vAlign w:val="center"/>
          </w:tcPr>
          <w:p w:rsidR="007537BF" w:rsidRPr="0074066E" w:rsidRDefault="007537BF" w:rsidP="007537BF">
            <w:pPr>
              <w:jc w:val="center"/>
              <w:rPr>
                <w:lang w:val="en-US"/>
              </w:rPr>
            </w:pPr>
            <w:r>
              <w:rPr>
                <w:lang w:val="en-US"/>
              </w:rPr>
              <w:t>14</w:t>
            </w:r>
          </w:p>
        </w:tc>
        <w:tc>
          <w:tcPr>
            <w:tcW w:w="6354" w:type="dxa"/>
            <w:tcBorders>
              <w:top w:val="single" w:sz="4" w:space="0" w:color="auto"/>
              <w:left w:val="single" w:sz="4" w:space="0" w:color="auto"/>
              <w:bottom w:val="single" w:sz="4" w:space="0" w:color="auto"/>
              <w:right w:val="single" w:sz="4" w:space="0" w:color="auto"/>
            </w:tcBorders>
          </w:tcPr>
          <w:p w:rsidR="007537BF" w:rsidRPr="0074066E" w:rsidRDefault="007537BF" w:rsidP="00DC76DD">
            <w:pPr>
              <w:tabs>
                <w:tab w:val="left" w:pos="261"/>
              </w:tabs>
              <w:ind w:left="18"/>
              <w:jc w:val="both"/>
              <w:rPr>
                <w:lang w:val="en-US"/>
              </w:rPr>
            </w:pPr>
            <w:r w:rsidRPr="00B30713">
              <w:rPr>
                <w:rStyle w:val="shorttext"/>
                <w:b/>
                <w:lang w:val="en"/>
              </w:rPr>
              <w:t xml:space="preserve">Lecture </w:t>
            </w:r>
            <w:r>
              <w:rPr>
                <w:rStyle w:val="shorttext"/>
                <w:b/>
                <w:lang w:val="en"/>
              </w:rPr>
              <w:t xml:space="preserve">14 </w:t>
            </w:r>
            <w:r w:rsidRPr="007537BF">
              <w:rPr>
                <w:rStyle w:val="shorttext"/>
                <w:b/>
                <w:lang w:val="en"/>
              </w:rPr>
              <w:t>Filarial Worms</w:t>
            </w:r>
            <w:r>
              <w:rPr>
                <w:rStyle w:val="shorttext"/>
                <w:b/>
                <w:lang w:val="en"/>
              </w:rPr>
              <w:t xml:space="preserve"> (</w:t>
            </w:r>
            <w:proofErr w:type="spellStart"/>
            <w:r w:rsidRPr="007537BF">
              <w:rPr>
                <w:rStyle w:val="shorttext"/>
                <w:b/>
                <w:lang w:val="en"/>
              </w:rPr>
              <w:t>Wuchereria</w:t>
            </w:r>
            <w:proofErr w:type="spellEnd"/>
            <w:r w:rsidRPr="007537BF">
              <w:rPr>
                <w:rStyle w:val="shorttext"/>
                <w:b/>
                <w:lang w:val="en"/>
              </w:rPr>
              <w:t xml:space="preserve"> </w:t>
            </w:r>
            <w:proofErr w:type="spellStart"/>
            <w:r w:rsidRPr="007537BF">
              <w:rPr>
                <w:rStyle w:val="shorttext"/>
                <w:b/>
                <w:lang w:val="en"/>
              </w:rPr>
              <w:t>Bancrofti</w:t>
            </w:r>
            <w:proofErr w:type="spellEnd"/>
            <w:r>
              <w:rPr>
                <w:rStyle w:val="shorttext"/>
                <w:b/>
                <w:lang w:val="en"/>
              </w:rPr>
              <w:t>)</w:t>
            </w:r>
          </w:p>
        </w:tc>
        <w:tc>
          <w:tcPr>
            <w:tcW w:w="1276" w:type="dxa"/>
            <w:tcBorders>
              <w:top w:val="single" w:sz="4" w:space="0" w:color="auto"/>
              <w:left w:val="single" w:sz="4" w:space="0" w:color="auto"/>
              <w:bottom w:val="single" w:sz="4" w:space="0" w:color="auto"/>
              <w:right w:val="single" w:sz="4" w:space="0" w:color="auto"/>
            </w:tcBorders>
          </w:tcPr>
          <w:p w:rsidR="007537BF" w:rsidRDefault="00221483" w:rsidP="00DC76DD">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7537BF" w:rsidRPr="0074066E" w:rsidRDefault="002C7011" w:rsidP="00DC76DD">
            <w:pPr>
              <w:jc w:val="center"/>
              <w:rPr>
                <w:lang w:val="en-US"/>
              </w:rPr>
            </w:pPr>
            <w:r>
              <w:rPr>
                <w:lang w:val="en-US"/>
              </w:rPr>
              <w:t>4</w:t>
            </w:r>
          </w:p>
        </w:tc>
      </w:tr>
      <w:tr w:rsidR="007537BF" w:rsidRPr="002C7011" w:rsidTr="006A6FCC">
        <w:tc>
          <w:tcPr>
            <w:tcW w:w="876" w:type="dxa"/>
            <w:vMerge/>
            <w:tcBorders>
              <w:left w:val="single" w:sz="4" w:space="0" w:color="auto"/>
              <w:bottom w:val="single" w:sz="4" w:space="0" w:color="auto"/>
              <w:right w:val="single" w:sz="4" w:space="0" w:color="auto"/>
            </w:tcBorders>
          </w:tcPr>
          <w:p w:rsidR="007537BF" w:rsidRPr="0074066E" w:rsidRDefault="007537BF" w:rsidP="00DC76DD">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7537BF" w:rsidRPr="0074066E" w:rsidRDefault="007537BF" w:rsidP="00DC76DD">
            <w:pPr>
              <w:tabs>
                <w:tab w:val="left" w:pos="261"/>
              </w:tabs>
              <w:ind w:left="18"/>
              <w:jc w:val="both"/>
              <w:rPr>
                <w:lang w:val="en-US"/>
              </w:rPr>
            </w:pPr>
            <w:r w:rsidRPr="009D333B">
              <w:rPr>
                <w:b/>
                <w:lang w:val="en-US"/>
              </w:rPr>
              <w:t>Laboratory</w:t>
            </w:r>
            <w:r>
              <w:rPr>
                <w:b/>
                <w:lang w:val="en-US"/>
              </w:rPr>
              <w:t xml:space="preserve"> 14 </w:t>
            </w:r>
            <w:r w:rsidRPr="00331743">
              <w:rPr>
                <w:lang w:val="en-US"/>
              </w:rPr>
              <w:t>Pathogenesis and</w:t>
            </w:r>
            <w:r>
              <w:rPr>
                <w:lang w:val="en-US"/>
              </w:rPr>
              <w:t xml:space="preserve"> Clinical Features, </w:t>
            </w:r>
            <w:r>
              <w:rPr>
                <w:rStyle w:val="shorttext"/>
                <w:lang w:val="en"/>
              </w:rPr>
              <w:t>Laboratory Diagnosis</w:t>
            </w:r>
            <w:r>
              <w:rPr>
                <w:lang w:val="en-US"/>
              </w:rPr>
              <w:t xml:space="preserve"> of</w:t>
            </w:r>
            <w:r w:rsidRPr="00544721">
              <w:rPr>
                <w:b/>
                <w:i/>
                <w:lang w:val="en-US"/>
              </w:rPr>
              <w:t xml:space="preserve"> </w:t>
            </w:r>
            <w:r w:rsidRPr="00544721">
              <w:rPr>
                <w:rStyle w:val="shorttext"/>
                <w:b/>
                <w:lang w:val="en"/>
              </w:rPr>
              <w:t>Hookworm</w:t>
            </w:r>
          </w:p>
        </w:tc>
        <w:tc>
          <w:tcPr>
            <w:tcW w:w="1276" w:type="dxa"/>
            <w:tcBorders>
              <w:top w:val="single" w:sz="4" w:space="0" w:color="auto"/>
              <w:left w:val="single" w:sz="4" w:space="0" w:color="auto"/>
              <w:bottom w:val="single" w:sz="4" w:space="0" w:color="auto"/>
              <w:right w:val="single" w:sz="4" w:space="0" w:color="auto"/>
            </w:tcBorders>
          </w:tcPr>
          <w:p w:rsidR="007537BF" w:rsidRDefault="00221483" w:rsidP="00DC76DD">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7537BF" w:rsidRPr="0074066E" w:rsidRDefault="002C7011" w:rsidP="00DC76DD">
            <w:pPr>
              <w:jc w:val="center"/>
              <w:rPr>
                <w:lang w:val="en-US"/>
              </w:rPr>
            </w:pPr>
            <w:r>
              <w:rPr>
                <w:lang w:val="en-US"/>
              </w:rPr>
              <w:t>4</w:t>
            </w:r>
          </w:p>
        </w:tc>
      </w:tr>
      <w:tr w:rsidR="002C7011" w:rsidRPr="002C7011" w:rsidTr="002C7011">
        <w:tc>
          <w:tcPr>
            <w:tcW w:w="876" w:type="dxa"/>
            <w:vMerge w:val="restart"/>
            <w:tcBorders>
              <w:left w:val="single" w:sz="4" w:space="0" w:color="auto"/>
              <w:right w:val="single" w:sz="4" w:space="0" w:color="auto"/>
            </w:tcBorders>
            <w:vAlign w:val="center"/>
          </w:tcPr>
          <w:p w:rsidR="002C7011" w:rsidRPr="0074066E" w:rsidRDefault="002C7011" w:rsidP="002C7011">
            <w:pPr>
              <w:jc w:val="center"/>
              <w:rPr>
                <w:lang w:val="en-US"/>
              </w:rPr>
            </w:pPr>
            <w:r>
              <w:rPr>
                <w:lang w:val="en-US"/>
              </w:rPr>
              <w:t>15</w:t>
            </w:r>
          </w:p>
        </w:tc>
        <w:tc>
          <w:tcPr>
            <w:tcW w:w="6354" w:type="dxa"/>
            <w:tcBorders>
              <w:top w:val="single" w:sz="4" w:space="0" w:color="auto"/>
              <w:left w:val="single" w:sz="4" w:space="0" w:color="auto"/>
              <w:bottom w:val="single" w:sz="4" w:space="0" w:color="auto"/>
              <w:right w:val="single" w:sz="4" w:space="0" w:color="auto"/>
            </w:tcBorders>
          </w:tcPr>
          <w:p w:rsidR="002C7011" w:rsidRPr="009D333B" w:rsidRDefault="002C7011" w:rsidP="002C7011">
            <w:pPr>
              <w:tabs>
                <w:tab w:val="left" w:pos="261"/>
              </w:tabs>
              <w:ind w:left="18"/>
              <w:jc w:val="both"/>
              <w:rPr>
                <w:b/>
                <w:lang w:val="en-US"/>
              </w:rPr>
            </w:pPr>
            <w:r w:rsidRPr="00B30713">
              <w:rPr>
                <w:rStyle w:val="shorttext"/>
                <w:b/>
                <w:lang w:val="en"/>
              </w:rPr>
              <w:t xml:space="preserve">Lecture </w:t>
            </w:r>
            <w:r>
              <w:rPr>
                <w:rStyle w:val="shorttext"/>
                <w:b/>
                <w:lang w:val="en"/>
              </w:rPr>
              <w:t xml:space="preserve">14 </w:t>
            </w:r>
            <w:r w:rsidRPr="002C7011">
              <w:rPr>
                <w:lang w:val="en-US"/>
              </w:rPr>
              <w:t>Miscellaneous Nematodes</w:t>
            </w:r>
          </w:p>
        </w:tc>
        <w:tc>
          <w:tcPr>
            <w:tcW w:w="1276" w:type="dxa"/>
            <w:tcBorders>
              <w:top w:val="single" w:sz="4" w:space="0" w:color="auto"/>
              <w:left w:val="single" w:sz="4" w:space="0" w:color="auto"/>
              <w:bottom w:val="single" w:sz="4" w:space="0" w:color="auto"/>
              <w:right w:val="single" w:sz="4" w:space="0" w:color="auto"/>
            </w:tcBorders>
          </w:tcPr>
          <w:p w:rsidR="002C7011" w:rsidRDefault="00221483" w:rsidP="00DC76DD">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2C7011" w:rsidRPr="0074066E" w:rsidRDefault="002C7011" w:rsidP="00DC76DD">
            <w:pPr>
              <w:jc w:val="center"/>
              <w:rPr>
                <w:lang w:val="en-US"/>
              </w:rPr>
            </w:pPr>
            <w:r>
              <w:rPr>
                <w:lang w:val="en-US"/>
              </w:rPr>
              <w:t>4</w:t>
            </w:r>
          </w:p>
        </w:tc>
      </w:tr>
      <w:tr w:rsidR="002C7011" w:rsidRPr="002C7011" w:rsidTr="006A6FCC">
        <w:tc>
          <w:tcPr>
            <w:tcW w:w="876" w:type="dxa"/>
            <w:vMerge/>
            <w:tcBorders>
              <w:left w:val="single" w:sz="4" w:space="0" w:color="auto"/>
              <w:bottom w:val="single" w:sz="4" w:space="0" w:color="auto"/>
              <w:right w:val="single" w:sz="4" w:space="0" w:color="auto"/>
            </w:tcBorders>
          </w:tcPr>
          <w:p w:rsidR="002C7011" w:rsidRPr="0074066E" w:rsidRDefault="002C7011" w:rsidP="00DC76DD">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2C7011" w:rsidRPr="009D333B" w:rsidRDefault="002C7011" w:rsidP="00DC76DD">
            <w:pPr>
              <w:tabs>
                <w:tab w:val="left" w:pos="261"/>
              </w:tabs>
              <w:ind w:left="18"/>
              <w:jc w:val="both"/>
              <w:rPr>
                <w:b/>
                <w:lang w:val="en-US"/>
              </w:rPr>
            </w:pPr>
            <w:r w:rsidRPr="009D333B">
              <w:rPr>
                <w:b/>
                <w:lang w:val="en-US"/>
              </w:rPr>
              <w:t>Laboratory</w:t>
            </w:r>
            <w:r>
              <w:rPr>
                <w:b/>
                <w:lang w:val="en-US"/>
              </w:rPr>
              <w:t xml:space="preserve"> 14 </w:t>
            </w:r>
            <w:r w:rsidRPr="00331743">
              <w:rPr>
                <w:lang w:val="en-US"/>
              </w:rPr>
              <w:t>Pathogenesis and</w:t>
            </w:r>
            <w:r>
              <w:rPr>
                <w:lang w:val="en-US"/>
              </w:rPr>
              <w:t xml:space="preserve"> Clinical Features, </w:t>
            </w:r>
            <w:r>
              <w:rPr>
                <w:rStyle w:val="shorttext"/>
                <w:lang w:val="en"/>
              </w:rPr>
              <w:t>Laboratory Diagnosis</w:t>
            </w:r>
            <w:r>
              <w:rPr>
                <w:lang w:val="en-US"/>
              </w:rPr>
              <w:t xml:space="preserve"> of</w:t>
            </w:r>
            <w:r w:rsidRPr="002C7011">
              <w:rPr>
                <w:lang w:val="en-US"/>
              </w:rPr>
              <w:t xml:space="preserve"> </w:t>
            </w:r>
            <w:r w:rsidRPr="002C7011">
              <w:rPr>
                <w:b/>
                <w:lang w:val="en-US"/>
              </w:rPr>
              <w:t>Miscellaneous Nematodes</w:t>
            </w:r>
          </w:p>
        </w:tc>
        <w:tc>
          <w:tcPr>
            <w:tcW w:w="1276" w:type="dxa"/>
            <w:tcBorders>
              <w:top w:val="single" w:sz="4" w:space="0" w:color="auto"/>
              <w:left w:val="single" w:sz="4" w:space="0" w:color="auto"/>
              <w:bottom w:val="single" w:sz="4" w:space="0" w:color="auto"/>
              <w:right w:val="single" w:sz="4" w:space="0" w:color="auto"/>
            </w:tcBorders>
          </w:tcPr>
          <w:p w:rsidR="002C7011" w:rsidRDefault="00221483" w:rsidP="00DC76DD">
            <w:pPr>
              <w:jc w:val="center"/>
              <w:rPr>
                <w:lang w:val="en-US"/>
              </w:rPr>
            </w:pPr>
            <w:r>
              <w:rPr>
                <w:lang w:val="en-US"/>
              </w:rPr>
              <w:t>2 hour.</w:t>
            </w:r>
          </w:p>
        </w:tc>
        <w:tc>
          <w:tcPr>
            <w:tcW w:w="1334" w:type="dxa"/>
            <w:tcBorders>
              <w:top w:val="single" w:sz="4" w:space="0" w:color="auto"/>
              <w:left w:val="single" w:sz="4" w:space="0" w:color="auto"/>
              <w:bottom w:val="single" w:sz="4" w:space="0" w:color="auto"/>
              <w:right w:val="single" w:sz="4" w:space="0" w:color="auto"/>
            </w:tcBorders>
          </w:tcPr>
          <w:p w:rsidR="002C7011" w:rsidRPr="0074066E" w:rsidRDefault="002C7011" w:rsidP="00DC76DD">
            <w:pPr>
              <w:jc w:val="center"/>
              <w:rPr>
                <w:lang w:val="en-US"/>
              </w:rPr>
            </w:pPr>
            <w:r>
              <w:rPr>
                <w:lang w:val="en-US"/>
              </w:rPr>
              <w:t>4</w:t>
            </w:r>
          </w:p>
        </w:tc>
      </w:tr>
      <w:tr w:rsidR="002C7011" w:rsidRPr="002C7011" w:rsidTr="006A6FCC">
        <w:tc>
          <w:tcPr>
            <w:tcW w:w="876" w:type="dxa"/>
            <w:tcBorders>
              <w:left w:val="single" w:sz="4" w:space="0" w:color="auto"/>
              <w:bottom w:val="single" w:sz="4" w:space="0" w:color="auto"/>
              <w:right w:val="single" w:sz="4" w:space="0" w:color="auto"/>
            </w:tcBorders>
          </w:tcPr>
          <w:p w:rsidR="002C7011" w:rsidRPr="0074066E" w:rsidRDefault="002C7011" w:rsidP="002C7011">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2C7011" w:rsidRPr="005E13CF" w:rsidRDefault="002C7011" w:rsidP="002C7011">
            <w:pPr>
              <w:rPr>
                <w:lang w:val="en-US"/>
              </w:rPr>
            </w:pPr>
            <w:r w:rsidRPr="005E13CF">
              <w:rPr>
                <w:b/>
                <w:lang w:val="en-US"/>
              </w:rPr>
              <w:t>Total for 7 weeks</w:t>
            </w:r>
          </w:p>
        </w:tc>
        <w:tc>
          <w:tcPr>
            <w:tcW w:w="1276" w:type="dxa"/>
            <w:tcBorders>
              <w:top w:val="single" w:sz="4" w:space="0" w:color="auto"/>
              <w:left w:val="single" w:sz="4" w:space="0" w:color="auto"/>
              <w:bottom w:val="single" w:sz="4" w:space="0" w:color="auto"/>
              <w:right w:val="single" w:sz="4" w:space="0" w:color="auto"/>
            </w:tcBorders>
          </w:tcPr>
          <w:p w:rsidR="002C7011" w:rsidRPr="005E13CF" w:rsidRDefault="002C7011" w:rsidP="002C7011">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2C7011" w:rsidRPr="005E13CF" w:rsidRDefault="002C7011" w:rsidP="002C7011">
            <w:pPr>
              <w:jc w:val="center"/>
              <w:rPr>
                <w:lang w:val="en-US"/>
              </w:rPr>
            </w:pPr>
            <w:r w:rsidRPr="005E13CF">
              <w:rPr>
                <w:lang w:val="en-US"/>
              </w:rPr>
              <w:t>100</w:t>
            </w:r>
          </w:p>
        </w:tc>
      </w:tr>
      <w:tr w:rsidR="002C7011" w:rsidRPr="002C7011" w:rsidTr="006A6FCC">
        <w:tc>
          <w:tcPr>
            <w:tcW w:w="876" w:type="dxa"/>
            <w:tcBorders>
              <w:left w:val="single" w:sz="4" w:space="0" w:color="auto"/>
              <w:bottom w:val="single" w:sz="4" w:space="0" w:color="auto"/>
              <w:right w:val="single" w:sz="4" w:space="0" w:color="auto"/>
            </w:tcBorders>
          </w:tcPr>
          <w:p w:rsidR="002C7011" w:rsidRPr="0074066E" w:rsidRDefault="002C7011" w:rsidP="002C7011">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2C7011" w:rsidRPr="005E13CF" w:rsidRDefault="002C7011" w:rsidP="002C7011">
            <w:pPr>
              <w:rPr>
                <w:b/>
                <w:lang w:val="en-US"/>
              </w:rPr>
            </w:pPr>
            <w:r>
              <w:rPr>
                <w:b/>
                <w:lang w:val="en-US"/>
              </w:rPr>
              <w:t>E</w:t>
            </w:r>
            <w:r w:rsidRPr="00DC76DD">
              <w:rPr>
                <w:b/>
                <w:lang w:val="en-US"/>
              </w:rPr>
              <w:t>xam</w:t>
            </w:r>
          </w:p>
        </w:tc>
        <w:tc>
          <w:tcPr>
            <w:tcW w:w="1276" w:type="dxa"/>
            <w:tcBorders>
              <w:top w:val="single" w:sz="4" w:space="0" w:color="auto"/>
              <w:left w:val="single" w:sz="4" w:space="0" w:color="auto"/>
              <w:bottom w:val="single" w:sz="4" w:space="0" w:color="auto"/>
              <w:right w:val="single" w:sz="4" w:space="0" w:color="auto"/>
            </w:tcBorders>
          </w:tcPr>
          <w:p w:rsidR="002C7011" w:rsidRPr="005E13CF" w:rsidRDefault="002C7011" w:rsidP="002C7011">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2C7011" w:rsidRPr="005E13CF" w:rsidRDefault="002C7011" w:rsidP="002C7011">
            <w:pPr>
              <w:jc w:val="center"/>
              <w:rPr>
                <w:lang w:val="en-US"/>
              </w:rPr>
            </w:pPr>
            <w:r>
              <w:rPr>
                <w:lang w:val="en-US"/>
              </w:rPr>
              <w:t>100</w:t>
            </w:r>
          </w:p>
        </w:tc>
      </w:tr>
      <w:tr w:rsidR="002C7011" w:rsidRPr="00221483" w:rsidTr="00907AFC">
        <w:tc>
          <w:tcPr>
            <w:tcW w:w="9840" w:type="dxa"/>
            <w:gridSpan w:val="4"/>
            <w:tcBorders>
              <w:top w:val="single" w:sz="4" w:space="0" w:color="auto"/>
              <w:left w:val="single" w:sz="4" w:space="0" w:color="auto"/>
              <w:bottom w:val="single" w:sz="4" w:space="0" w:color="auto"/>
              <w:right w:val="single" w:sz="4" w:space="0" w:color="auto"/>
            </w:tcBorders>
            <w:hideMark/>
          </w:tcPr>
          <w:p w:rsidR="002C7011" w:rsidRPr="00447F65" w:rsidRDefault="002C7011" w:rsidP="002C7011">
            <w:pPr>
              <w:tabs>
                <w:tab w:val="left" w:pos="261"/>
              </w:tabs>
              <w:ind w:left="18"/>
              <w:jc w:val="both"/>
              <w:rPr>
                <w:lang w:val="en-US"/>
              </w:rPr>
            </w:pPr>
            <w:r w:rsidRPr="00447F65">
              <w:rPr>
                <w:bCs/>
                <w:i/>
                <w:lang w:val="en-US"/>
              </w:rPr>
              <w:t xml:space="preserve">Note: Independent work of a student with a teacher </w:t>
            </w:r>
            <w:proofErr w:type="gramStart"/>
            <w:r w:rsidRPr="00447F65">
              <w:rPr>
                <w:bCs/>
                <w:i/>
                <w:lang w:val="en-US"/>
              </w:rPr>
              <w:t>is planned</w:t>
            </w:r>
            <w:proofErr w:type="gramEnd"/>
            <w:r w:rsidRPr="00447F65">
              <w:rPr>
                <w:bCs/>
                <w:i/>
                <w:lang w:val="en-US"/>
              </w:rPr>
              <w:t xml:space="preserve"> at 7 hours per semester. The syllabus is entered on the weeks specified by the teacher as assignments and / or consultations)</w:t>
            </w:r>
          </w:p>
        </w:tc>
      </w:tr>
    </w:tbl>
    <w:p w:rsidR="005758A4" w:rsidRPr="00447F65" w:rsidRDefault="005758A4" w:rsidP="005758A4">
      <w:pPr>
        <w:jc w:val="right"/>
        <w:rPr>
          <w:lang w:val="en-US"/>
        </w:rPr>
      </w:pPr>
    </w:p>
    <w:p w:rsidR="005758A4" w:rsidRDefault="005758A4" w:rsidP="005758A4">
      <w:pPr>
        <w:jc w:val="both"/>
        <w:rPr>
          <w:lang w:val="en-US"/>
        </w:rPr>
      </w:pPr>
      <w:r>
        <w:rPr>
          <w:lang w:val="en-US"/>
        </w:rPr>
        <w:t>Lecturer</w:t>
      </w:r>
      <w:r w:rsidR="002C7011">
        <w:rPr>
          <w:lang w:val="en-US"/>
        </w:rPr>
        <w:t xml:space="preserve"> </w:t>
      </w:r>
      <w:r w:rsidR="002C7011" w:rsidRPr="002C7011">
        <w:rPr>
          <w:lang w:val="en-US"/>
        </w:rPr>
        <w:t>Salmurzayly Ruslan</w:t>
      </w:r>
    </w:p>
    <w:p w:rsidR="005758A4" w:rsidRDefault="005758A4" w:rsidP="005758A4">
      <w:pPr>
        <w:jc w:val="both"/>
        <w:rPr>
          <w:lang w:val="en-US"/>
        </w:rPr>
      </w:pPr>
    </w:p>
    <w:p w:rsidR="005758A4" w:rsidRDefault="005758A4" w:rsidP="005758A4">
      <w:pPr>
        <w:jc w:val="both"/>
        <w:rPr>
          <w:sz w:val="28"/>
          <w:szCs w:val="28"/>
          <w:lang w:val="en-US"/>
        </w:rPr>
      </w:pPr>
      <w:r>
        <w:rPr>
          <w:lang w:val="en-US"/>
        </w:rPr>
        <w:t>Head of the Department</w:t>
      </w:r>
      <w:r w:rsidR="002C7011">
        <w:rPr>
          <w:lang w:val="en-US"/>
        </w:rPr>
        <w:t xml:space="preserve"> </w:t>
      </w:r>
      <w:r w:rsidR="002C7011" w:rsidRPr="00992A41">
        <w:rPr>
          <w:sz w:val="28"/>
          <w:szCs w:val="28"/>
          <w:lang w:val="en-US"/>
        </w:rPr>
        <w:t xml:space="preserve">Dr. </w:t>
      </w:r>
      <w:proofErr w:type="spellStart"/>
      <w:r w:rsidR="002C7011" w:rsidRPr="00992A41">
        <w:rPr>
          <w:sz w:val="28"/>
          <w:szCs w:val="28"/>
          <w:lang w:val="en-US"/>
        </w:rPr>
        <w:t>Kurmanbayeva</w:t>
      </w:r>
      <w:proofErr w:type="spellEnd"/>
      <w:r w:rsidR="002C7011" w:rsidRPr="00992A41">
        <w:rPr>
          <w:sz w:val="28"/>
          <w:szCs w:val="28"/>
          <w:lang w:val="en-US"/>
        </w:rPr>
        <w:t xml:space="preserve"> M</w:t>
      </w:r>
      <w:r w:rsidR="002C7011">
        <w:rPr>
          <w:sz w:val="28"/>
          <w:szCs w:val="28"/>
          <w:lang w:val="en-US"/>
        </w:rPr>
        <w:t>.</w:t>
      </w:r>
      <w:r w:rsidR="00592721">
        <w:rPr>
          <w:sz w:val="28"/>
          <w:szCs w:val="28"/>
          <w:lang w:val="en-US"/>
        </w:rPr>
        <w:t>S.</w:t>
      </w:r>
      <w:bookmarkStart w:id="0" w:name="_GoBack"/>
      <w:bookmarkEnd w:id="0"/>
    </w:p>
    <w:p w:rsidR="002C7011" w:rsidRDefault="002C7011" w:rsidP="005758A4">
      <w:pPr>
        <w:jc w:val="both"/>
        <w:rPr>
          <w:lang w:val="en-US"/>
        </w:rPr>
      </w:pPr>
    </w:p>
    <w:p w:rsidR="005758A4" w:rsidRDefault="005758A4" w:rsidP="005758A4">
      <w:pPr>
        <w:jc w:val="both"/>
        <w:rPr>
          <w:lang w:val="en-US"/>
        </w:rPr>
      </w:pPr>
      <w:proofErr w:type="gramStart"/>
      <w:r>
        <w:rPr>
          <w:rStyle w:val="shorttext"/>
          <w:lang w:val="en"/>
        </w:rPr>
        <w:t>Chairman</w:t>
      </w:r>
      <w:proofErr w:type="gramEnd"/>
      <w:r>
        <w:rPr>
          <w:rStyle w:val="shorttext"/>
          <w:lang w:val="en"/>
        </w:rPr>
        <w:t xml:space="preserve"> of the Faculty Methodical Bureau</w:t>
      </w:r>
      <w:r w:rsidR="002C7011">
        <w:rPr>
          <w:lang w:val="en-US"/>
        </w:rPr>
        <w:t xml:space="preserve"> </w:t>
      </w:r>
      <w:proofErr w:type="spellStart"/>
      <w:r w:rsidR="002C7011" w:rsidRPr="002C7011">
        <w:rPr>
          <w:lang w:val="en-US"/>
        </w:rPr>
        <w:t>Zhunusbayeva</w:t>
      </w:r>
      <w:proofErr w:type="spellEnd"/>
      <w:r w:rsidR="002C7011" w:rsidRPr="002C7011">
        <w:rPr>
          <w:lang w:val="en-US"/>
        </w:rPr>
        <w:t xml:space="preserve"> B.A.</w:t>
      </w:r>
    </w:p>
    <w:p w:rsidR="005758A4" w:rsidRPr="00447F65" w:rsidRDefault="005758A4" w:rsidP="005758A4">
      <w:pPr>
        <w:jc w:val="right"/>
        <w:rPr>
          <w:i/>
          <w:sz w:val="28"/>
          <w:szCs w:val="28"/>
          <w:lang w:val="en-US"/>
        </w:rPr>
      </w:pPr>
    </w:p>
    <w:p w:rsidR="005758A4" w:rsidRPr="00447F65" w:rsidRDefault="005758A4" w:rsidP="005758A4">
      <w:pPr>
        <w:jc w:val="right"/>
        <w:rPr>
          <w:i/>
          <w:sz w:val="28"/>
          <w:szCs w:val="28"/>
          <w:lang w:val="en-US"/>
        </w:rPr>
      </w:pPr>
    </w:p>
    <w:p w:rsidR="005758A4" w:rsidRPr="00447F65" w:rsidRDefault="005758A4" w:rsidP="005758A4">
      <w:pPr>
        <w:jc w:val="right"/>
        <w:rPr>
          <w:i/>
          <w:sz w:val="28"/>
          <w:szCs w:val="28"/>
          <w:lang w:val="en-US"/>
        </w:rPr>
      </w:pPr>
    </w:p>
    <w:p w:rsidR="005758A4" w:rsidRPr="00447F65" w:rsidRDefault="005758A4" w:rsidP="005758A4">
      <w:pPr>
        <w:jc w:val="right"/>
        <w:rPr>
          <w:i/>
          <w:sz w:val="28"/>
          <w:szCs w:val="28"/>
          <w:lang w:val="en-US"/>
        </w:rPr>
      </w:pPr>
    </w:p>
    <w:p w:rsidR="005758A4" w:rsidRPr="00447F65" w:rsidRDefault="005758A4" w:rsidP="005758A4">
      <w:pPr>
        <w:jc w:val="right"/>
        <w:rPr>
          <w:i/>
          <w:sz w:val="28"/>
          <w:szCs w:val="28"/>
          <w:lang w:val="en-US"/>
        </w:rPr>
      </w:pPr>
    </w:p>
    <w:p w:rsidR="005758A4" w:rsidRPr="00447F65" w:rsidRDefault="005758A4" w:rsidP="005758A4">
      <w:pPr>
        <w:jc w:val="right"/>
        <w:rPr>
          <w:i/>
          <w:sz w:val="28"/>
          <w:szCs w:val="28"/>
          <w:lang w:val="en-US"/>
        </w:rPr>
      </w:pPr>
    </w:p>
    <w:p w:rsidR="005758A4" w:rsidRPr="00447F65" w:rsidRDefault="005758A4" w:rsidP="005758A4">
      <w:pPr>
        <w:jc w:val="right"/>
        <w:rPr>
          <w:i/>
          <w:sz w:val="28"/>
          <w:szCs w:val="28"/>
          <w:lang w:val="en-US"/>
        </w:rPr>
      </w:pPr>
    </w:p>
    <w:p w:rsidR="007453A9" w:rsidRPr="005758A4" w:rsidRDefault="007453A9">
      <w:pPr>
        <w:rPr>
          <w:lang w:val="en-US"/>
        </w:rPr>
      </w:pPr>
    </w:p>
    <w:sectPr w:rsidR="007453A9" w:rsidRPr="005758A4" w:rsidSect="005758A4">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F6DCD"/>
    <w:multiLevelType w:val="multilevel"/>
    <w:tmpl w:val="203E6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A4"/>
    <w:rsid w:val="00000F4E"/>
    <w:rsid w:val="00000FE2"/>
    <w:rsid w:val="000020C6"/>
    <w:rsid w:val="00002A62"/>
    <w:rsid w:val="000036DF"/>
    <w:rsid w:val="0000756F"/>
    <w:rsid w:val="00013C0F"/>
    <w:rsid w:val="00013FD1"/>
    <w:rsid w:val="000159D4"/>
    <w:rsid w:val="00017BEA"/>
    <w:rsid w:val="00026B4C"/>
    <w:rsid w:val="00034D5A"/>
    <w:rsid w:val="000435FC"/>
    <w:rsid w:val="000448FD"/>
    <w:rsid w:val="00053557"/>
    <w:rsid w:val="000542F8"/>
    <w:rsid w:val="0005475E"/>
    <w:rsid w:val="0005775D"/>
    <w:rsid w:val="00060807"/>
    <w:rsid w:val="000624AB"/>
    <w:rsid w:val="00081455"/>
    <w:rsid w:val="00083249"/>
    <w:rsid w:val="00085885"/>
    <w:rsid w:val="0009204F"/>
    <w:rsid w:val="00096F40"/>
    <w:rsid w:val="000A0CFB"/>
    <w:rsid w:val="000A4C19"/>
    <w:rsid w:val="000B1EB4"/>
    <w:rsid w:val="000B4D4A"/>
    <w:rsid w:val="000B6127"/>
    <w:rsid w:val="000B7EA5"/>
    <w:rsid w:val="000C28C2"/>
    <w:rsid w:val="000C362D"/>
    <w:rsid w:val="000C5E76"/>
    <w:rsid w:val="000D0BE3"/>
    <w:rsid w:val="000D4488"/>
    <w:rsid w:val="000D5572"/>
    <w:rsid w:val="000D6E8D"/>
    <w:rsid w:val="000D74FA"/>
    <w:rsid w:val="000E0AAC"/>
    <w:rsid w:val="000E3F29"/>
    <w:rsid w:val="000F2D3A"/>
    <w:rsid w:val="000F4BD4"/>
    <w:rsid w:val="000F6EA2"/>
    <w:rsid w:val="0010051C"/>
    <w:rsid w:val="00114B02"/>
    <w:rsid w:val="001165E4"/>
    <w:rsid w:val="0012180B"/>
    <w:rsid w:val="001239B9"/>
    <w:rsid w:val="00123B64"/>
    <w:rsid w:val="001245EE"/>
    <w:rsid w:val="0012728E"/>
    <w:rsid w:val="00134258"/>
    <w:rsid w:val="00135110"/>
    <w:rsid w:val="00135F75"/>
    <w:rsid w:val="00144DE7"/>
    <w:rsid w:val="00146EDD"/>
    <w:rsid w:val="00147341"/>
    <w:rsid w:val="00150EF8"/>
    <w:rsid w:val="00152603"/>
    <w:rsid w:val="00155B23"/>
    <w:rsid w:val="001632AD"/>
    <w:rsid w:val="00164202"/>
    <w:rsid w:val="001651DD"/>
    <w:rsid w:val="00165326"/>
    <w:rsid w:val="00170609"/>
    <w:rsid w:val="00171469"/>
    <w:rsid w:val="001814B4"/>
    <w:rsid w:val="001846E2"/>
    <w:rsid w:val="00185B7F"/>
    <w:rsid w:val="00186E9F"/>
    <w:rsid w:val="00187AF6"/>
    <w:rsid w:val="001935B7"/>
    <w:rsid w:val="00193832"/>
    <w:rsid w:val="00197C36"/>
    <w:rsid w:val="001A0F25"/>
    <w:rsid w:val="001A1FE7"/>
    <w:rsid w:val="001A303A"/>
    <w:rsid w:val="001B5464"/>
    <w:rsid w:val="001C2A32"/>
    <w:rsid w:val="001C7FD0"/>
    <w:rsid w:val="001D0E0C"/>
    <w:rsid w:val="001D39DD"/>
    <w:rsid w:val="001D492A"/>
    <w:rsid w:val="001D7E53"/>
    <w:rsid w:val="001E0D1E"/>
    <w:rsid w:val="001E4465"/>
    <w:rsid w:val="001F3E19"/>
    <w:rsid w:val="00200764"/>
    <w:rsid w:val="00205ECF"/>
    <w:rsid w:val="00206159"/>
    <w:rsid w:val="00211430"/>
    <w:rsid w:val="00215094"/>
    <w:rsid w:val="002176AF"/>
    <w:rsid w:val="002209FC"/>
    <w:rsid w:val="00221483"/>
    <w:rsid w:val="00227EF8"/>
    <w:rsid w:val="0023514C"/>
    <w:rsid w:val="00242339"/>
    <w:rsid w:val="0026678B"/>
    <w:rsid w:val="00266AE0"/>
    <w:rsid w:val="00266FBC"/>
    <w:rsid w:val="00267332"/>
    <w:rsid w:val="002707C2"/>
    <w:rsid w:val="002744DA"/>
    <w:rsid w:val="00281DBC"/>
    <w:rsid w:val="002861EE"/>
    <w:rsid w:val="002921CC"/>
    <w:rsid w:val="0029797C"/>
    <w:rsid w:val="002A267D"/>
    <w:rsid w:val="002A5265"/>
    <w:rsid w:val="002C2B59"/>
    <w:rsid w:val="002C7011"/>
    <w:rsid w:val="002D03DA"/>
    <w:rsid w:val="002D1EC4"/>
    <w:rsid w:val="002D5A67"/>
    <w:rsid w:val="002F1800"/>
    <w:rsid w:val="002F33EA"/>
    <w:rsid w:val="002F3D6F"/>
    <w:rsid w:val="002F743C"/>
    <w:rsid w:val="00304E4B"/>
    <w:rsid w:val="00305B8C"/>
    <w:rsid w:val="003071EB"/>
    <w:rsid w:val="0032281E"/>
    <w:rsid w:val="00322D15"/>
    <w:rsid w:val="0032426A"/>
    <w:rsid w:val="003320E9"/>
    <w:rsid w:val="0033478F"/>
    <w:rsid w:val="003403AC"/>
    <w:rsid w:val="00342423"/>
    <w:rsid w:val="00344DDE"/>
    <w:rsid w:val="003524E9"/>
    <w:rsid w:val="00352ACC"/>
    <w:rsid w:val="0036403B"/>
    <w:rsid w:val="00365510"/>
    <w:rsid w:val="0037277C"/>
    <w:rsid w:val="00372A8A"/>
    <w:rsid w:val="00373E09"/>
    <w:rsid w:val="00374A91"/>
    <w:rsid w:val="00374D88"/>
    <w:rsid w:val="003825F5"/>
    <w:rsid w:val="0039099E"/>
    <w:rsid w:val="00391996"/>
    <w:rsid w:val="003A3374"/>
    <w:rsid w:val="003B0D51"/>
    <w:rsid w:val="003C1FFA"/>
    <w:rsid w:val="003C2981"/>
    <w:rsid w:val="003C3984"/>
    <w:rsid w:val="003C7FF7"/>
    <w:rsid w:val="003D3C3E"/>
    <w:rsid w:val="003D7237"/>
    <w:rsid w:val="003E1D89"/>
    <w:rsid w:val="003F57AA"/>
    <w:rsid w:val="00404B5A"/>
    <w:rsid w:val="00406968"/>
    <w:rsid w:val="00411F6D"/>
    <w:rsid w:val="00420A9A"/>
    <w:rsid w:val="004339A0"/>
    <w:rsid w:val="004357E0"/>
    <w:rsid w:val="004405FC"/>
    <w:rsid w:val="00442B69"/>
    <w:rsid w:val="00447BDA"/>
    <w:rsid w:val="00450A4C"/>
    <w:rsid w:val="00453521"/>
    <w:rsid w:val="00454999"/>
    <w:rsid w:val="00454F54"/>
    <w:rsid w:val="00462CC8"/>
    <w:rsid w:val="0046538D"/>
    <w:rsid w:val="00465A2B"/>
    <w:rsid w:val="00465B30"/>
    <w:rsid w:val="0046601F"/>
    <w:rsid w:val="00473937"/>
    <w:rsid w:val="00480CE3"/>
    <w:rsid w:val="00481AC3"/>
    <w:rsid w:val="0048208B"/>
    <w:rsid w:val="0049220A"/>
    <w:rsid w:val="00494135"/>
    <w:rsid w:val="004978ED"/>
    <w:rsid w:val="004A24FF"/>
    <w:rsid w:val="004A6B7F"/>
    <w:rsid w:val="004B5153"/>
    <w:rsid w:val="004C0699"/>
    <w:rsid w:val="004D77F5"/>
    <w:rsid w:val="004E0002"/>
    <w:rsid w:val="004E03D6"/>
    <w:rsid w:val="004E1A63"/>
    <w:rsid w:val="004E3C6D"/>
    <w:rsid w:val="004F29DB"/>
    <w:rsid w:val="004F332E"/>
    <w:rsid w:val="00504CC1"/>
    <w:rsid w:val="00512C7E"/>
    <w:rsid w:val="00513EED"/>
    <w:rsid w:val="00514F37"/>
    <w:rsid w:val="00516267"/>
    <w:rsid w:val="00522215"/>
    <w:rsid w:val="00524C09"/>
    <w:rsid w:val="00536ACB"/>
    <w:rsid w:val="00537441"/>
    <w:rsid w:val="00541307"/>
    <w:rsid w:val="00544721"/>
    <w:rsid w:val="00553F15"/>
    <w:rsid w:val="005544E0"/>
    <w:rsid w:val="00566237"/>
    <w:rsid w:val="0056705E"/>
    <w:rsid w:val="005712D4"/>
    <w:rsid w:val="00572BDD"/>
    <w:rsid w:val="005739CA"/>
    <w:rsid w:val="005741FF"/>
    <w:rsid w:val="005745D9"/>
    <w:rsid w:val="005758A4"/>
    <w:rsid w:val="005806D2"/>
    <w:rsid w:val="00582451"/>
    <w:rsid w:val="00582B8F"/>
    <w:rsid w:val="005911DB"/>
    <w:rsid w:val="00592132"/>
    <w:rsid w:val="00592721"/>
    <w:rsid w:val="00593668"/>
    <w:rsid w:val="00597325"/>
    <w:rsid w:val="005A46AB"/>
    <w:rsid w:val="005A5E16"/>
    <w:rsid w:val="005B161C"/>
    <w:rsid w:val="005B5DE1"/>
    <w:rsid w:val="005B774B"/>
    <w:rsid w:val="005C66F4"/>
    <w:rsid w:val="005C76A2"/>
    <w:rsid w:val="005C7D7B"/>
    <w:rsid w:val="005D1488"/>
    <w:rsid w:val="005D37BA"/>
    <w:rsid w:val="005F5B21"/>
    <w:rsid w:val="005F6325"/>
    <w:rsid w:val="005F71FA"/>
    <w:rsid w:val="00604BFC"/>
    <w:rsid w:val="00610ACE"/>
    <w:rsid w:val="006117F0"/>
    <w:rsid w:val="00612E44"/>
    <w:rsid w:val="006147B1"/>
    <w:rsid w:val="00615117"/>
    <w:rsid w:val="00616B71"/>
    <w:rsid w:val="0062610B"/>
    <w:rsid w:val="006271D5"/>
    <w:rsid w:val="00635ADF"/>
    <w:rsid w:val="0065439D"/>
    <w:rsid w:val="006565F4"/>
    <w:rsid w:val="00657E25"/>
    <w:rsid w:val="006601ED"/>
    <w:rsid w:val="00664798"/>
    <w:rsid w:val="006716E4"/>
    <w:rsid w:val="00674309"/>
    <w:rsid w:val="006769A7"/>
    <w:rsid w:val="00686169"/>
    <w:rsid w:val="00693534"/>
    <w:rsid w:val="0069531F"/>
    <w:rsid w:val="00697754"/>
    <w:rsid w:val="006A3AF2"/>
    <w:rsid w:val="006A46B3"/>
    <w:rsid w:val="006B0F0B"/>
    <w:rsid w:val="006C24BE"/>
    <w:rsid w:val="006C36A4"/>
    <w:rsid w:val="006C7D8A"/>
    <w:rsid w:val="006D75F3"/>
    <w:rsid w:val="006E15F4"/>
    <w:rsid w:val="006E37E5"/>
    <w:rsid w:val="006E4EBF"/>
    <w:rsid w:val="006E7E09"/>
    <w:rsid w:val="006F0094"/>
    <w:rsid w:val="006F4C72"/>
    <w:rsid w:val="00700BD4"/>
    <w:rsid w:val="00701B5E"/>
    <w:rsid w:val="007121F1"/>
    <w:rsid w:val="00713C54"/>
    <w:rsid w:val="00716122"/>
    <w:rsid w:val="00720EBF"/>
    <w:rsid w:val="00733482"/>
    <w:rsid w:val="00734CAE"/>
    <w:rsid w:val="0074066E"/>
    <w:rsid w:val="007453A9"/>
    <w:rsid w:val="007501A8"/>
    <w:rsid w:val="00750A61"/>
    <w:rsid w:val="0075185B"/>
    <w:rsid w:val="007519E7"/>
    <w:rsid w:val="007529E3"/>
    <w:rsid w:val="00752C6D"/>
    <w:rsid w:val="00753487"/>
    <w:rsid w:val="007537BF"/>
    <w:rsid w:val="007543F3"/>
    <w:rsid w:val="007574FC"/>
    <w:rsid w:val="00763FC1"/>
    <w:rsid w:val="007661EF"/>
    <w:rsid w:val="00767670"/>
    <w:rsid w:val="00772794"/>
    <w:rsid w:val="007745D4"/>
    <w:rsid w:val="0078206E"/>
    <w:rsid w:val="00783E9C"/>
    <w:rsid w:val="00784144"/>
    <w:rsid w:val="007862D2"/>
    <w:rsid w:val="00791242"/>
    <w:rsid w:val="00791BDA"/>
    <w:rsid w:val="00793B41"/>
    <w:rsid w:val="00794A1C"/>
    <w:rsid w:val="00794DCB"/>
    <w:rsid w:val="007A768D"/>
    <w:rsid w:val="007B169B"/>
    <w:rsid w:val="007B19B5"/>
    <w:rsid w:val="007B742A"/>
    <w:rsid w:val="007B7A80"/>
    <w:rsid w:val="007C18A0"/>
    <w:rsid w:val="007C46E5"/>
    <w:rsid w:val="007D15A2"/>
    <w:rsid w:val="007D5D72"/>
    <w:rsid w:val="007D6983"/>
    <w:rsid w:val="007E1557"/>
    <w:rsid w:val="007E1762"/>
    <w:rsid w:val="007E41FE"/>
    <w:rsid w:val="007E58CD"/>
    <w:rsid w:val="007F6558"/>
    <w:rsid w:val="00802570"/>
    <w:rsid w:val="008053ED"/>
    <w:rsid w:val="00826BCD"/>
    <w:rsid w:val="00830586"/>
    <w:rsid w:val="00832AC8"/>
    <w:rsid w:val="0083585F"/>
    <w:rsid w:val="008402D9"/>
    <w:rsid w:val="00850429"/>
    <w:rsid w:val="00857CE3"/>
    <w:rsid w:val="0086391F"/>
    <w:rsid w:val="008774BE"/>
    <w:rsid w:val="00877B4A"/>
    <w:rsid w:val="00877EAC"/>
    <w:rsid w:val="00880EEB"/>
    <w:rsid w:val="00887B27"/>
    <w:rsid w:val="00895B75"/>
    <w:rsid w:val="008A2896"/>
    <w:rsid w:val="008A59AC"/>
    <w:rsid w:val="008A6FA1"/>
    <w:rsid w:val="008B0380"/>
    <w:rsid w:val="008B1415"/>
    <w:rsid w:val="008B1DC1"/>
    <w:rsid w:val="008B3B3B"/>
    <w:rsid w:val="008B61D3"/>
    <w:rsid w:val="008C4F17"/>
    <w:rsid w:val="008C7E43"/>
    <w:rsid w:val="008E75DF"/>
    <w:rsid w:val="008F2D8A"/>
    <w:rsid w:val="008F2F89"/>
    <w:rsid w:val="008F3A4C"/>
    <w:rsid w:val="009016D0"/>
    <w:rsid w:val="009038E0"/>
    <w:rsid w:val="00904503"/>
    <w:rsid w:val="00905AD9"/>
    <w:rsid w:val="0091419A"/>
    <w:rsid w:val="00917CC5"/>
    <w:rsid w:val="0092096B"/>
    <w:rsid w:val="00920D08"/>
    <w:rsid w:val="0092587D"/>
    <w:rsid w:val="00926533"/>
    <w:rsid w:val="00930785"/>
    <w:rsid w:val="00935F06"/>
    <w:rsid w:val="0093799F"/>
    <w:rsid w:val="009447E7"/>
    <w:rsid w:val="0096194D"/>
    <w:rsid w:val="0096714F"/>
    <w:rsid w:val="00973ECC"/>
    <w:rsid w:val="00973F30"/>
    <w:rsid w:val="00976F3A"/>
    <w:rsid w:val="009833F7"/>
    <w:rsid w:val="0098364E"/>
    <w:rsid w:val="00992145"/>
    <w:rsid w:val="00992A41"/>
    <w:rsid w:val="009A4D7F"/>
    <w:rsid w:val="009A73A9"/>
    <w:rsid w:val="009A7A20"/>
    <w:rsid w:val="009B2BF6"/>
    <w:rsid w:val="009C259B"/>
    <w:rsid w:val="009D333B"/>
    <w:rsid w:val="009E608F"/>
    <w:rsid w:val="009F135F"/>
    <w:rsid w:val="009F231E"/>
    <w:rsid w:val="009F24E5"/>
    <w:rsid w:val="009F293C"/>
    <w:rsid w:val="009F6D77"/>
    <w:rsid w:val="00A0257E"/>
    <w:rsid w:val="00A071D2"/>
    <w:rsid w:val="00A10CF7"/>
    <w:rsid w:val="00A12F4A"/>
    <w:rsid w:val="00A13DB5"/>
    <w:rsid w:val="00A14C66"/>
    <w:rsid w:val="00A20866"/>
    <w:rsid w:val="00A26257"/>
    <w:rsid w:val="00A3586A"/>
    <w:rsid w:val="00A504B3"/>
    <w:rsid w:val="00A535ED"/>
    <w:rsid w:val="00A576D5"/>
    <w:rsid w:val="00A60C1F"/>
    <w:rsid w:val="00A62F64"/>
    <w:rsid w:val="00A65A9F"/>
    <w:rsid w:val="00A75D9F"/>
    <w:rsid w:val="00A87653"/>
    <w:rsid w:val="00A92EEF"/>
    <w:rsid w:val="00A933F6"/>
    <w:rsid w:val="00A9382C"/>
    <w:rsid w:val="00AA1CDB"/>
    <w:rsid w:val="00AA525E"/>
    <w:rsid w:val="00AA6209"/>
    <w:rsid w:val="00AA6658"/>
    <w:rsid w:val="00AB1D20"/>
    <w:rsid w:val="00AB62B6"/>
    <w:rsid w:val="00AB6B60"/>
    <w:rsid w:val="00AD0F4F"/>
    <w:rsid w:val="00AD2BEB"/>
    <w:rsid w:val="00AD4834"/>
    <w:rsid w:val="00AD5DE1"/>
    <w:rsid w:val="00AD69A7"/>
    <w:rsid w:val="00AD7404"/>
    <w:rsid w:val="00AE04BA"/>
    <w:rsid w:val="00AE3862"/>
    <w:rsid w:val="00AF73DC"/>
    <w:rsid w:val="00B02562"/>
    <w:rsid w:val="00B0450B"/>
    <w:rsid w:val="00B05938"/>
    <w:rsid w:val="00B13EB1"/>
    <w:rsid w:val="00B16539"/>
    <w:rsid w:val="00B20855"/>
    <w:rsid w:val="00B30713"/>
    <w:rsid w:val="00B37EC2"/>
    <w:rsid w:val="00B44377"/>
    <w:rsid w:val="00B459D9"/>
    <w:rsid w:val="00B47662"/>
    <w:rsid w:val="00B62985"/>
    <w:rsid w:val="00B6694C"/>
    <w:rsid w:val="00B74201"/>
    <w:rsid w:val="00B80E83"/>
    <w:rsid w:val="00B933BB"/>
    <w:rsid w:val="00B9687D"/>
    <w:rsid w:val="00BB153E"/>
    <w:rsid w:val="00BD1180"/>
    <w:rsid w:val="00BD2FB8"/>
    <w:rsid w:val="00BD3515"/>
    <w:rsid w:val="00BD49A9"/>
    <w:rsid w:val="00BE28FD"/>
    <w:rsid w:val="00BE4064"/>
    <w:rsid w:val="00BF14DF"/>
    <w:rsid w:val="00BF7C95"/>
    <w:rsid w:val="00C0482D"/>
    <w:rsid w:val="00C06D74"/>
    <w:rsid w:val="00C07E08"/>
    <w:rsid w:val="00C10E62"/>
    <w:rsid w:val="00C14B74"/>
    <w:rsid w:val="00C179FA"/>
    <w:rsid w:val="00C20B0A"/>
    <w:rsid w:val="00C27D10"/>
    <w:rsid w:val="00C31347"/>
    <w:rsid w:val="00C32ADE"/>
    <w:rsid w:val="00C33560"/>
    <w:rsid w:val="00C341A1"/>
    <w:rsid w:val="00C45AAF"/>
    <w:rsid w:val="00C46016"/>
    <w:rsid w:val="00C46A9A"/>
    <w:rsid w:val="00C46CE6"/>
    <w:rsid w:val="00C5013E"/>
    <w:rsid w:val="00C751AF"/>
    <w:rsid w:val="00C75E69"/>
    <w:rsid w:val="00C76584"/>
    <w:rsid w:val="00C77B15"/>
    <w:rsid w:val="00C83549"/>
    <w:rsid w:val="00C8396C"/>
    <w:rsid w:val="00C861A8"/>
    <w:rsid w:val="00C9380E"/>
    <w:rsid w:val="00CA0F8E"/>
    <w:rsid w:val="00CA326E"/>
    <w:rsid w:val="00CA5641"/>
    <w:rsid w:val="00CA6385"/>
    <w:rsid w:val="00CB0A00"/>
    <w:rsid w:val="00CB13EE"/>
    <w:rsid w:val="00CB665E"/>
    <w:rsid w:val="00CC0482"/>
    <w:rsid w:val="00CC0855"/>
    <w:rsid w:val="00CC0C71"/>
    <w:rsid w:val="00CC231A"/>
    <w:rsid w:val="00CC39B3"/>
    <w:rsid w:val="00CD5799"/>
    <w:rsid w:val="00CD66EE"/>
    <w:rsid w:val="00CE33E5"/>
    <w:rsid w:val="00CF49E5"/>
    <w:rsid w:val="00CF644D"/>
    <w:rsid w:val="00D02ACE"/>
    <w:rsid w:val="00D0710E"/>
    <w:rsid w:val="00D07CD6"/>
    <w:rsid w:val="00D14C61"/>
    <w:rsid w:val="00D14F8E"/>
    <w:rsid w:val="00D17B3B"/>
    <w:rsid w:val="00D27750"/>
    <w:rsid w:val="00D31A02"/>
    <w:rsid w:val="00D3228F"/>
    <w:rsid w:val="00D35B48"/>
    <w:rsid w:val="00D4415B"/>
    <w:rsid w:val="00D45C33"/>
    <w:rsid w:val="00D47DB8"/>
    <w:rsid w:val="00D60B21"/>
    <w:rsid w:val="00D718EF"/>
    <w:rsid w:val="00D72770"/>
    <w:rsid w:val="00D73EF6"/>
    <w:rsid w:val="00D803B3"/>
    <w:rsid w:val="00D86F9D"/>
    <w:rsid w:val="00D93B56"/>
    <w:rsid w:val="00DA1B0C"/>
    <w:rsid w:val="00DA36B8"/>
    <w:rsid w:val="00DA3EDF"/>
    <w:rsid w:val="00DB09A9"/>
    <w:rsid w:val="00DB1395"/>
    <w:rsid w:val="00DB29A0"/>
    <w:rsid w:val="00DB5298"/>
    <w:rsid w:val="00DB57E2"/>
    <w:rsid w:val="00DB7988"/>
    <w:rsid w:val="00DC0F3B"/>
    <w:rsid w:val="00DC55AA"/>
    <w:rsid w:val="00DC76DD"/>
    <w:rsid w:val="00DD6FBB"/>
    <w:rsid w:val="00DD74FE"/>
    <w:rsid w:val="00DD7C33"/>
    <w:rsid w:val="00DE0187"/>
    <w:rsid w:val="00DE33AF"/>
    <w:rsid w:val="00DE4F20"/>
    <w:rsid w:val="00DE65C0"/>
    <w:rsid w:val="00DF0905"/>
    <w:rsid w:val="00DF2FF0"/>
    <w:rsid w:val="00DF61CD"/>
    <w:rsid w:val="00E00A34"/>
    <w:rsid w:val="00E10C98"/>
    <w:rsid w:val="00E1365C"/>
    <w:rsid w:val="00E16174"/>
    <w:rsid w:val="00E176AE"/>
    <w:rsid w:val="00E20BE3"/>
    <w:rsid w:val="00E300CD"/>
    <w:rsid w:val="00E42E81"/>
    <w:rsid w:val="00E45B2C"/>
    <w:rsid w:val="00E47212"/>
    <w:rsid w:val="00E559C0"/>
    <w:rsid w:val="00E56550"/>
    <w:rsid w:val="00E568F9"/>
    <w:rsid w:val="00E56C3A"/>
    <w:rsid w:val="00E607C9"/>
    <w:rsid w:val="00E62749"/>
    <w:rsid w:val="00E62B53"/>
    <w:rsid w:val="00E62BC6"/>
    <w:rsid w:val="00E77143"/>
    <w:rsid w:val="00E77732"/>
    <w:rsid w:val="00E92B7B"/>
    <w:rsid w:val="00E953CD"/>
    <w:rsid w:val="00EA3785"/>
    <w:rsid w:val="00EA41D5"/>
    <w:rsid w:val="00EA5969"/>
    <w:rsid w:val="00EB315F"/>
    <w:rsid w:val="00EB7E64"/>
    <w:rsid w:val="00EC5102"/>
    <w:rsid w:val="00ED0264"/>
    <w:rsid w:val="00ED07A5"/>
    <w:rsid w:val="00ED3AA5"/>
    <w:rsid w:val="00ED3B40"/>
    <w:rsid w:val="00ED4C45"/>
    <w:rsid w:val="00ED66E9"/>
    <w:rsid w:val="00EE4671"/>
    <w:rsid w:val="00EE4FCC"/>
    <w:rsid w:val="00EF1F6B"/>
    <w:rsid w:val="00EF229B"/>
    <w:rsid w:val="00EF4CE0"/>
    <w:rsid w:val="00EF6E7F"/>
    <w:rsid w:val="00EF7935"/>
    <w:rsid w:val="00F054FA"/>
    <w:rsid w:val="00F071F2"/>
    <w:rsid w:val="00F11885"/>
    <w:rsid w:val="00F13FF3"/>
    <w:rsid w:val="00F30933"/>
    <w:rsid w:val="00F360B0"/>
    <w:rsid w:val="00F504A9"/>
    <w:rsid w:val="00F56A7F"/>
    <w:rsid w:val="00F663C9"/>
    <w:rsid w:val="00F72FE9"/>
    <w:rsid w:val="00F75251"/>
    <w:rsid w:val="00F766AD"/>
    <w:rsid w:val="00F85795"/>
    <w:rsid w:val="00F86A1F"/>
    <w:rsid w:val="00F86C5D"/>
    <w:rsid w:val="00F929B2"/>
    <w:rsid w:val="00F9458B"/>
    <w:rsid w:val="00FA27F8"/>
    <w:rsid w:val="00FA2C3B"/>
    <w:rsid w:val="00FA4279"/>
    <w:rsid w:val="00FA5200"/>
    <w:rsid w:val="00FB7F92"/>
    <w:rsid w:val="00FC06DF"/>
    <w:rsid w:val="00FC2B1A"/>
    <w:rsid w:val="00FD2542"/>
    <w:rsid w:val="00FD60A6"/>
    <w:rsid w:val="00FF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F5E5"/>
  <w15:chartTrackingRefBased/>
  <w15:docId w15:val="{A753210E-FDA9-4210-AD87-5F502F3A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8A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5758A4"/>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5758A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5758A4"/>
    <w:pPr>
      <w:keepNext/>
      <w:spacing w:before="240" w:after="60"/>
      <w:outlineLvl w:val="3"/>
    </w:pPr>
    <w:rPr>
      <w:b/>
      <w:bCs/>
      <w:sz w:val="28"/>
      <w:szCs w:val="28"/>
    </w:rPr>
  </w:style>
  <w:style w:type="paragraph" w:styleId="7">
    <w:name w:val="heading 7"/>
    <w:basedOn w:val="a"/>
    <w:next w:val="a"/>
    <w:link w:val="70"/>
    <w:semiHidden/>
    <w:unhideWhenUsed/>
    <w:qFormat/>
    <w:rsid w:val="005758A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58A4"/>
    <w:rPr>
      <w:rFonts w:ascii="Arial" w:eastAsia="Times New Roman" w:hAnsi="Arial" w:cs="Arial"/>
      <w:b/>
      <w:bCs/>
      <w:kern w:val="32"/>
      <w:sz w:val="32"/>
      <w:szCs w:val="32"/>
      <w:lang w:val="ru-RU" w:eastAsia="ru-RU"/>
    </w:rPr>
  </w:style>
  <w:style w:type="character" w:customStyle="1" w:styleId="30">
    <w:name w:val="Заголовок 3 Знак"/>
    <w:basedOn w:val="a0"/>
    <w:link w:val="3"/>
    <w:semiHidden/>
    <w:rsid w:val="005758A4"/>
    <w:rPr>
      <w:rFonts w:ascii="Arial" w:eastAsia="Times New Roman" w:hAnsi="Arial" w:cs="Arial"/>
      <w:b/>
      <w:bCs/>
      <w:sz w:val="26"/>
      <w:szCs w:val="26"/>
      <w:lang w:val="ru-RU" w:eastAsia="ru-RU"/>
    </w:rPr>
  </w:style>
  <w:style w:type="character" w:customStyle="1" w:styleId="40">
    <w:name w:val="Заголовок 4 Знак"/>
    <w:basedOn w:val="a0"/>
    <w:link w:val="4"/>
    <w:semiHidden/>
    <w:rsid w:val="005758A4"/>
    <w:rPr>
      <w:rFonts w:ascii="Times New Roman" w:eastAsia="Times New Roman" w:hAnsi="Times New Roman" w:cs="Times New Roman"/>
      <w:b/>
      <w:bCs/>
      <w:sz w:val="28"/>
      <w:szCs w:val="28"/>
      <w:lang w:val="ru-RU" w:eastAsia="ru-RU"/>
    </w:rPr>
  </w:style>
  <w:style w:type="character" w:customStyle="1" w:styleId="70">
    <w:name w:val="Заголовок 7 Знак"/>
    <w:basedOn w:val="a0"/>
    <w:link w:val="7"/>
    <w:semiHidden/>
    <w:rsid w:val="005758A4"/>
    <w:rPr>
      <w:rFonts w:ascii="Times New Roman" w:eastAsia="Times New Roman" w:hAnsi="Times New Roman" w:cs="Times New Roman"/>
      <w:sz w:val="24"/>
      <w:szCs w:val="24"/>
      <w:lang w:val="ru-RU" w:eastAsia="ru-RU"/>
    </w:rPr>
  </w:style>
  <w:style w:type="paragraph" w:styleId="a3">
    <w:name w:val="Body Text Indent"/>
    <w:basedOn w:val="a"/>
    <w:link w:val="a4"/>
    <w:semiHidden/>
    <w:unhideWhenUsed/>
    <w:rsid w:val="005758A4"/>
    <w:pPr>
      <w:spacing w:after="120"/>
      <w:ind w:left="283"/>
    </w:pPr>
    <w:rPr>
      <w:rFonts w:eastAsia="Calibri"/>
    </w:rPr>
  </w:style>
  <w:style w:type="character" w:customStyle="1" w:styleId="a4">
    <w:name w:val="Основной текст с отступом Знак"/>
    <w:basedOn w:val="a0"/>
    <w:link w:val="a3"/>
    <w:semiHidden/>
    <w:rsid w:val="005758A4"/>
    <w:rPr>
      <w:rFonts w:ascii="Times New Roman" w:eastAsia="Calibri" w:hAnsi="Times New Roman" w:cs="Times New Roman"/>
      <w:sz w:val="24"/>
      <w:szCs w:val="24"/>
      <w:lang w:val="ru-RU" w:eastAsia="ru-RU"/>
    </w:rPr>
  </w:style>
  <w:style w:type="character" w:customStyle="1" w:styleId="shorttext">
    <w:name w:val="short_text"/>
    <w:rsid w:val="005758A4"/>
    <w:rPr>
      <w:rFonts w:ascii="Times New Roman" w:hAnsi="Times New Roman" w:cs="Times New Roman" w:hint="default"/>
    </w:rPr>
  </w:style>
  <w:style w:type="character" w:styleId="a5">
    <w:name w:val="Hyperlink"/>
    <w:basedOn w:val="a0"/>
    <w:uiPriority w:val="99"/>
    <w:unhideWhenUsed/>
    <w:rsid w:val="00992A41"/>
    <w:rPr>
      <w:color w:val="0563C1" w:themeColor="hyperlink"/>
      <w:u w:val="single"/>
    </w:rPr>
  </w:style>
  <w:style w:type="paragraph" w:styleId="a6">
    <w:name w:val="Balloon Text"/>
    <w:basedOn w:val="a"/>
    <w:link w:val="a7"/>
    <w:uiPriority w:val="99"/>
    <w:semiHidden/>
    <w:unhideWhenUsed/>
    <w:rsid w:val="00592721"/>
    <w:rPr>
      <w:rFonts w:ascii="Segoe UI" w:hAnsi="Segoe UI" w:cs="Segoe UI"/>
      <w:sz w:val="18"/>
      <w:szCs w:val="18"/>
    </w:rPr>
  </w:style>
  <w:style w:type="character" w:customStyle="1" w:styleId="a7">
    <w:name w:val="Текст выноски Знак"/>
    <w:basedOn w:val="a0"/>
    <w:link w:val="a6"/>
    <w:uiPriority w:val="99"/>
    <w:semiHidden/>
    <w:rsid w:val="00592721"/>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l.vet.upen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uslaan200587@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uslaan200587@gmail.com" TargetMode="External"/><Relationship Id="rId11" Type="http://schemas.openxmlformats.org/officeDocument/2006/relationships/hyperlink" Target="http://www.cdfouiid.to.it/HTML/atlas.htm" TargetMode="External"/><Relationship Id="rId5" Type="http://schemas.openxmlformats.org/officeDocument/2006/relationships/webSettings" Target="webSettings.xml"/><Relationship Id="rId10" Type="http://schemas.openxmlformats.org/officeDocument/2006/relationships/hyperlink" Target="http://parasite.biology.uiowa.edu" TargetMode="External"/><Relationship Id="rId4" Type="http://schemas.openxmlformats.org/officeDocument/2006/relationships/settings" Target="settings.xml"/><Relationship Id="rId9" Type="http://schemas.openxmlformats.org/officeDocument/2006/relationships/hyperlink" Target="http://www.parasitolog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0334B-5B48-4324-8F7E-4682E449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1853</Words>
  <Characters>10568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Salmurzayly Ruslan</dc:creator>
  <cp:keywords/>
  <dc:description/>
  <cp:lastModifiedBy>Salmurzayly Ruslan</cp:lastModifiedBy>
  <cp:revision>16</cp:revision>
  <cp:lastPrinted>2017-10-30T03:27:00Z</cp:lastPrinted>
  <dcterms:created xsi:type="dcterms:W3CDTF">2017-10-22T09:07:00Z</dcterms:created>
  <dcterms:modified xsi:type="dcterms:W3CDTF">2017-10-30T03:38:00Z</dcterms:modified>
</cp:coreProperties>
</file>